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05CC" w:rsidRDefault="00C305CC">
      <w:pPr>
        <w:pStyle w:val="ab"/>
        <w:widowControl/>
        <w:shd w:val="clear" w:color="auto" w:fill="FFFFFF"/>
        <w:spacing w:before="75" w:beforeAutospacing="0" w:after="75" w:afterAutospacing="0"/>
        <w:jc w:val="center"/>
        <w:rPr>
          <w:rStyle w:val="ac"/>
          <w:rFonts w:ascii="宋体" w:eastAsia="宋体" w:hAnsi="宋体" w:cs="宋体"/>
          <w:color w:val="393939"/>
          <w:sz w:val="56"/>
          <w:szCs w:val="72"/>
          <w:shd w:val="clear" w:color="auto" w:fill="FFFFFF"/>
        </w:rPr>
      </w:pPr>
    </w:p>
    <w:p w:rsidR="00D90933" w:rsidRPr="002F762A" w:rsidRDefault="00E606D3">
      <w:pPr>
        <w:pStyle w:val="ab"/>
        <w:widowControl/>
        <w:shd w:val="clear" w:color="auto" w:fill="FFFFFF"/>
        <w:spacing w:before="75" w:beforeAutospacing="0" w:after="75" w:afterAutospacing="0"/>
        <w:jc w:val="center"/>
        <w:rPr>
          <w:rFonts w:ascii="微软雅黑" w:eastAsia="微软雅黑" w:hAnsi="微软雅黑" w:cs="微软雅黑"/>
          <w:color w:val="393939"/>
          <w:sz w:val="18"/>
          <w:szCs w:val="19"/>
        </w:rPr>
      </w:pPr>
      <w:r w:rsidRPr="002F762A">
        <w:rPr>
          <w:rStyle w:val="ac"/>
          <w:rFonts w:ascii="宋体" w:eastAsia="宋体" w:hAnsi="宋体" w:cs="宋体" w:hint="eastAsia"/>
          <w:color w:val="393939"/>
          <w:sz w:val="56"/>
          <w:szCs w:val="72"/>
          <w:shd w:val="clear" w:color="auto" w:fill="FFFFFF"/>
        </w:rPr>
        <w:t>福州大学知识产权信息服务中心</w:t>
      </w:r>
      <w:r w:rsidRPr="002F762A">
        <w:rPr>
          <w:rStyle w:val="ac"/>
          <w:rFonts w:ascii="宋体" w:eastAsia="宋体" w:hAnsi="宋体" w:cs="宋体"/>
          <w:color w:val="393939"/>
          <w:sz w:val="56"/>
          <w:szCs w:val="72"/>
          <w:shd w:val="clear" w:color="auto" w:fill="FFFFFF"/>
        </w:rPr>
        <w:t>采购</w:t>
      </w:r>
      <w:r w:rsidRPr="002F762A">
        <w:rPr>
          <w:rStyle w:val="ac"/>
          <w:rFonts w:ascii="宋体" w:eastAsia="宋体" w:hAnsi="宋体" w:cs="宋体" w:hint="eastAsia"/>
          <w:color w:val="393939"/>
          <w:sz w:val="56"/>
          <w:szCs w:val="72"/>
          <w:shd w:val="clear" w:color="auto" w:fill="FFFFFF"/>
        </w:rPr>
        <w:t>项目公开招标文件</w:t>
      </w:r>
    </w:p>
    <w:p w:rsidR="00D90933" w:rsidRPr="002F762A" w:rsidRDefault="00E606D3">
      <w:pPr>
        <w:pStyle w:val="ab"/>
        <w:widowControl/>
        <w:shd w:val="clear" w:color="auto" w:fill="FFFFFF"/>
        <w:spacing w:before="75" w:beforeAutospacing="0" w:after="75" w:afterAutospacing="0"/>
        <w:rPr>
          <w:rFonts w:ascii="微软雅黑" w:eastAsia="微软雅黑" w:hAnsi="微软雅黑" w:cs="微软雅黑"/>
          <w:color w:val="393939"/>
          <w:sz w:val="18"/>
          <w:szCs w:val="19"/>
        </w:rPr>
      </w:pPr>
      <w:r w:rsidRPr="002F762A">
        <w:rPr>
          <w:rStyle w:val="ac"/>
          <w:rFonts w:ascii="宋体" w:eastAsia="宋体" w:hAnsi="宋体" w:cs="宋体" w:hint="eastAsia"/>
          <w:color w:val="393939"/>
          <w:sz w:val="56"/>
          <w:szCs w:val="72"/>
          <w:shd w:val="clear" w:color="auto" w:fill="FFFFFF"/>
        </w:rPr>
        <w:t>   </w:t>
      </w:r>
    </w:p>
    <w:p w:rsidR="00D90933" w:rsidRDefault="00E606D3">
      <w:pPr>
        <w:pStyle w:val="ab"/>
        <w:widowControl/>
        <w:shd w:val="clear" w:color="auto" w:fill="FFFFFF"/>
        <w:spacing w:before="75" w:beforeAutospacing="0" w:after="75" w:afterAutospacing="0"/>
        <w:jc w:val="center"/>
        <w:rPr>
          <w:rFonts w:ascii="微软雅黑" w:eastAsia="微软雅黑" w:hAnsi="微软雅黑" w:cs="微软雅黑"/>
          <w:color w:val="393939"/>
          <w:sz w:val="19"/>
          <w:szCs w:val="19"/>
        </w:rPr>
      </w:pPr>
      <w:r>
        <w:rPr>
          <w:rFonts w:ascii="微软雅黑" w:eastAsia="微软雅黑" w:hAnsi="微软雅黑" w:cs="微软雅黑" w:hint="eastAsia"/>
          <w:color w:val="393939"/>
          <w:shd w:val="clear" w:color="auto" w:fill="FFFFFF"/>
        </w:rPr>
        <w:t> </w:t>
      </w:r>
    </w:p>
    <w:p w:rsidR="00D90933" w:rsidRPr="0062272D" w:rsidRDefault="00E606D3">
      <w:pPr>
        <w:pStyle w:val="ab"/>
        <w:widowControl/>
        <w:shd w:val="clear" w:color="auto" w:fill="FFFFFF"/>
        <w:spacing w:before="75" w:beforeAutospacing="0" w:after="75" w:afterAutospacing="0"/>
        <w:rPr>
          <w:rFonts w:ascii="微软雅黑" w:eastAsia="微软雅黑" w:hAnsi="微软雅黑" w:cs="微软雅黑"/>
          <w:color w:val="393939"/>
          <w:sz w:val="28"/>
          <w:szCs w:val="19"/>
        </w:rPr>
      </w:pPr>
      <w:r>
        <w:rPr>
          <w:rFonts w:ascii="微软雅黑" w:eastAsia="微软雅黑" w:hAnsi="微软雅黑" w:cs="微软雅黑" w:hint="eastAsia"/>
          <w:color w:val="393939"/>
          <w:shd w:val="clear" w:color="auto" w:fill="FFFFFF"/>
        </w:rPr>
        <w:t> </w:t>
      </w:r>
    </w:p>
    <w:p w:rsidR="00D90933" w:rsidRDefault="00E606D3">
      <w:pPr>
        <w:pStyle w:val="ab"/>
        <w:widowControl/>
        <w:shd w:val="clear" w:color="auto" w:fill="FFFFFF"/>
        <w:spacing w:before="75" w:beforeAutospacing="0" w:after="75" w:afterAutospacing="0"/>
        <w:rPr>
          <w:rFonts w:ascii="微软雅黑" w:eastAsia="微软雅黑" w:hAnsi="微软雅黑" w:cs="微软雅黑"/>
          <w:color w:val="393939"/>
          <w:sz w:val="19"/>
          <w:szCs w:val="19"/>
        </w:rPr>
      </w:pPr>
      <w:r>
        <w:rPr>
          <w:rStyle w:val="ac"/>
          <w:rFonts w:ascii="宋体" w:eastAsia="宋体" w:hAnsi="宋体" w:cs="宋体" w:hint="eastAsia"/>
          <w:color w:val="393939"/>
          <w:sz w:val="36"/>
          <w:szCs w:val="36"/>
          <w:shd w:val="clear" w:color="auto" w:fill="FFFFFF"/>
        </w:rPr>
        <w:t> </w:t>
      </w:r>
    </w:p>
    <w:p w:rsidR="00D90933" w:rsidRPr="0062272D" w:rsidRDefault="00E606D3" w:rsidP="00C305CC">
      <w:pPr>
        <w:pStyle w:val="ab"/>
        <w:widowControl/>
        <w:shd w:val="clear" w:color="auto" w:fill="FFFFFF"/>
        <w:tabs>
          <w:tab w:val="left" w:pos="5670"/>
        </w:tabs>
        <w:spacing w:before="75" w:beforeAutospacing="0" w:after="75" w:afterAutospacing="0"/>
        <w:ind w:leftChars="405" w:left="850"/>
        <w:rPr>
          <w:rFonts w:asciiTheme="minorEastAsia" w:hAnsiTheme="minorEastAsia" w:cs="微软雅黑"/>
          <w:color w:val="393939"/>
          <w:sz w:val="28"/>
          <w:u w:val="single"/>
          <w:shd w:val="clear" w:color="auto" w:fill="FFFFFF"/>
        </w:rPr>
      </w:pPr>
      <w:r w:rsidRPr="0062272D">
        <w:rPr>
          <w:rFonts w:asciiTheme="minorEastAsia" w:hAnsiTheme="minorEastAsia" w:cs="微软雅黑" w:hint="eastAsia"/>
          <w:color w:val="393939"/>
          <w:sz w:val="28"/>
          <w:shd w:val="clear" w:color="auto" w:fill="FFFFFF"/>
        </w:rPr>
        <w:t> </w:t>
      </w:r>
      <w:r w:rsidRPr="0062272D">
        <w:rPr>
          <w:rStyle w:val="ac"/>
          <w:rFonts w:asciiTheme="minorEastAsia" w:hAnsiTheme="minorEastAsia" w:cs="宋体" w:hint="eastAsia"/>
          <w:color w:val="393939"/>
          <w:sz w:val="32"/>
          <w:szCs w:val="30"/>
          <w:shd w:val="clear" w:color="auto" w:fill="FFFFFF"/>
        </w:rPr>
        <w:t>项目名称：</w:t>
      </w:r>
      <w:r w:rsidRPr="0062272D">
        <w:rPr>
          <w:rFonts w:asciiTheme="minorEastAsia" w:hAnsiTheme="minorEastAsia" w:cs="微软雅黑" w:hint="eastAsia"/>
          <w:color w:val="393939"/>
          <w:sz w:val="28"/>
          <w:shd w:val="clear" w:color="auto" w:fill="FFFFFF"/>
        </w:rPr>
        <w:t> </w:t>
      </w:r>
      <w:r w:rsidR="00272A60" w:rsidRPr="0062272D">
        <w:rPr>
          <w:rFonts w:asciiTheme="minorEastAsia" w:hAnsiTheme="minorEastAsia" w:cs="微软雅黑" w:hint="eastAsia"/>
          <w:color w:val="393939"/>
          <w:sz w:val="32"/>
          <w:u w:val="single"/>
          <w:shd w:val="clear" w:color="auto" w:fill="FFFFFF"/>
        </w:rPr>
        <w:t>产业专利专题数据库建设</w:t>
      </w:r>
    </w:p>
    <w:p w:rsidR="00D90933" w:rsidRDefault="00E606D3" w:rsidP="00C305CC">
      <w:pPr>
        <w:pStyle w:val="ab"/>
        <w:widowControl/>
        <w:shd w:val="clear" w:color="auto" w:fill="FFFFFF"/>
        <w:tabs>
          <w:tab w:val="left" w:pos="5670"/>
        </w:tabs>
        <w:spacing w:before="75" w:beforeAutospacing="0" w:after="75" w:afterAutospacing="0"/>
        <w:ind w:leftChars="405" w:left="850"/>
        <w:rPr>
          <w:rFonts w:ascii="微软雅黑" w:eastAsia="微软雅黑" w:hAnsi="微软雅黑" w:cs="微软雅黑"/>
          <w:color w:val="393939"/>
          <w:sz w:val="19"/>
          <w:szCs w:val="19"/>
        </w:rPr>
      </w:pPr>
      <w:r>
        <w:rPr>
          <w:rFonts w:ascii="微软雅黑" w:eastAsia="微软雅黑" w:hAnsi="微软雅黑" w:cs="微软雅黑" w:hint="eastAsia"/>
          <w:color w:val="393939"/>
          <w:shd w:val="clear" w:color="auto" w:fill="FFFFFF"/>
        </w:rPr>
        <w:t> </w:t>
      </w:r>
    </w:p>
    <w:p w:rsidR="00E66561" w:rsidRDefault="00E66561" w:rsidP="00C305CC">
      <w:pPr>
        <w:pStyle w:val="ab"/>
        <w:widowControl/>
        <w:shd w:val="clear" w:color="auto" w:fill="FFFFFF"/>
        <w:tabs>
          <w:tab w:val="left" w:pos="5670"/>
        </w:tabs>
        <w:spacing w:before="75" w:beforeAutospacing="0" w:after="75" w:afterAutospacing="0"/>
        <w:ind w:leftChars="405" w:left="850"/>
        <w:rPr>
          <w:rStyle w:val="ac"/>
          <w:rFonts w:ascii="宋体" w:eastAsia="宋体" w:hAnsi="宋体" w:cs="宋体"/>
          <w:color w:val="393939"/>
          <w:sz w:val="30"/>
          <w:szCs w:val="30"/>
          <w:shd w:val="clear" w:color="auto" w:fill="FFFFFF"/>
        </w:rPr>
      </w:pPr>
    </w:p>
    <w:p w:rsidR="00E66561" w:rsidRDefault="00E66561" w:rsidP="00C305CC">
      <w:pPr>
        <w:pStyle w:val="ab"/>
        <w:widowControl/>
        <w:shd w:val="clear" w:color="auto" w:fill="FFFFFF"/>
        <w:tabs>
          <w:tab w:val="left" w:pos="5670"/>
        </w:tabs>
        <w:spacing w:before="75" w:beforeAutospacing="0" w:after="75" w:afterAutospacing="0"/>
        <w:ind w:leftChars="405" w:left="850"/>
        <w:rPr>
          <w:rStyle w:val="ac"/>
          <w:rFonts w:ascii="宋体" w:eastAsia="宋体" w:hAnsi="宋体" w:cs="宋体"/>
          <w:color w:val="393939"/>
          <w:sz w:val="30"/>
          <w:szCs w:val="30"/>
          <w:shd w:val="clear" w:color="auto" w:fill="FFFFFF"/>
        </w:rPr>
      </w:pPr>
    </w:p>
    <w:p w:rsidR="00E66561" w:rsidRDefault="00E66561" w:rsidP="00C305CC">
      <w:pPr>
        <w:pStyle w:val="ab"/>
        <w:widowControl/>
        <w:shd w:val="clear" w:color="auto" w:fill="FFFFFF"/>
        <w:tabs>
          <w:tab w:val="left" w:pos="5670"/>
        </w:tabs>
        <w:spacing w:before="75" w:beforeAutospacing="0" w:after="75" w:afterAutospacing="0"/>
        <w:ind w:leftChars="405" w:left="850"/>
        <w:rPr>
          <w:rStyle w:val="ac"/>
          <w:rFonts w:ascii="宋体" w:eastAsia="宋体" w:hAnsi="宋体" w:cs="宋体"/>
          <w:color w:val="393939"/>
          <w:sz w:val="30"/>
          <w:szCs w:val="30"/>
          <w:shd w:val="clear" w:color="auto" w:fill="FFFFFF"/>
        </w:rPr>
      </w:pPr>
    </w:p>
    <w:p w:rsidR="00E66561" w:rsidRDefault="00E66561" w:rsidP="00C305CC">
      <w:pPr>
        <w:pStyle w:val="ab"/>
        <w:widowControl/>
        <w:shd w:val="clear" w:color="auto" w:fill="FFFFFF"/>
        <w:tabs>
          <w:tab w:val="left" w:pos="5670"/>
        </w:tabs>
        <w:spacing w:before="75" w:beforeAutospacing="0" w:after="75" w:afterAutospacing="0"/>
        <w:ind w:leftChars="405" w:left="850"/>
        <w:rPr>
          <w:rStyle w:val="ac"/>
          <w:rFonts w:ascii="宋体" w:eastAsia="宋体" w:hAnsi="宋体" w:cs="宋体"/>
          <w:color w:val="393939"/>
          <w:sz w:val="30"/>
          <w:szCs w:val="30"/>
          <w:shd w:val="clear" w:color="auto" w:fill="FFFFFF"/>
        </w:rPr>
      </w:pPr>
    </w:p>
    <w:p w:rsidR="00E66561" w:rsidRDefault="00E66561" w:rsidP="00C305CC">
      <w:pPr>
        <w:pStyle w:val="ab"/>
        <w:widowControl/>
        <w:shd w:val="clear" w:color="auto" w:fill="FFFFFF"/>
        <w:tabs>
          <w:tab w:val="left" w:pos="5670"/>
        </w:tabs>
        <w:spacing w:before="75" w:beforeAutospacing="0" w:after="75" w:afterAutospacing="0"/>
        <w:ind w:leftChars="405" w:left="850"/>
        <w:rPr>
          <w:rFonts w:ascii="微软雅黑" w:eastAsia="微软雅黑" w:hAnsi="微软雅黑" w:cs="微软雅黑"/>
          <w:color w:val="393939"/>
          <w:sz w:val="19"/>
          <w:szCs w:val="19"/>
        </w:rPr>
      </w:pPr>
    </w:p>
    <w:p w:rsidR="00D90933" w:rsidRDefault="00E606D3" w:rsidP="00C305CC">
      <w:pPr>
        <w:pStyle w:val="ab"/>
        <w:widowControl/>
        <w:shd w:val="clear" w:color="auto" w:fill="FFFFFF"/>
        <w:spacing w:before="75" w:beforeAutospacing="0" w:after="75" w:afterAutospacing="0"/>
        <w:ind w:leftChars="405" w:left="850"/>
        <w:jc w:val="center"/>
        <w:rPr>
          <w:rFonts w:ascii="微软雅黑" w:eastAsia="微软雅黑" w:hAnsi="微软雅黑" w:cs="微软雅黑"/>
          <w:color w:val="393939"/>
          <w:sz w:val="19"/>
          <w:szCs w:val="19"/>
        </w:rPr>
      </w:pPr>
      <w:r>
        <w:rPr>
          <w:rFonts w:ascii="微软雅黑" w:eastAsia="微软雅黑" w:hAnsi="微软雅黑" w:cs="微软雅黑" w:hint="eastAsia"/>
          <w:color w:val="393939"/>
          <w:shd w:val="clear" w:color="auto" w:fill="FFFFFF"/>
        </w:rPr>
        <w:t> </w:t>
      </w:r>
    </w:p>
    <w:p w:rsidR="00D90933" w:rsidRDefault="00E606D3" w:rsidP="00C305CC">
      <w:pPr>
        <w:pStyle w:val="ab"/>
        <w:widowControl/>
        <w:shd w:val="clear" w:color="auto" w:fill="FFFFFF"/>
        <w:spacing w:before="75" w:beforeAutospacing="0" w:after="75" w:afterAutospacing="0"/>
        <w:jc w:val="center"/>
        <w:rPr>
          <w:rStyle w:val="ac"/>
          <w:rFonts w:ascii="宋体" w:eastAsia="宋体" w:hAnsi="宋体" w:cs="宋体"/>
          <w:color w:val="393939"/>
          <w:sz w:val="28"/>
          <w:szCs w:val="28"/>
          <w:shd w:val="clear" w:color="auto" w:fill="FFFFFF"/>
        </w:rPr>
      </w:pPr>
      <w:r>
        <w:rPr>
          <w:rStyle w:val="ac"/>
          <w:rFonts w:ascii="宋体" w:eastAsia="宋体" w:hAnsi="宋体" w:cs="宋体" w:hint="eastAsia"/>
          <w:color w:val="393939"/>
          <w:sz w:val="27"/>
          <w:szCs w:val="27"/>
          <w:shd w:val="clear" w:color="auto" w:fill="FFFFFF"/>
        </w:rPr>
        <w:t>采购人：</w:t>
      </w:r>
      <w:r>
        <w:rPr>
          <w:rFonts w:ascii="微软雅黑" w:eastAsia="微软雅黑" w:hAnsi="微软雅黑" w:cs="微软雅黑" w:hint="eastAsia"/>
          <w:color w:val="393939"/>
          <w:sz w:val="27"/>
          <w:szCs w:val="27"/>
          <w:shd w:val="clear" w:color="auto" w:fill="FFFFFF"/>
        </w:rPr>
        <w:t> </w:t>
      </w:r>
      <w:r>
        <w:rPr>
          <w:rStyle w:val="ac"/>
          <w:rFonts w:ascii="宋体" w:eastAsia="宋体" w:hAnsi="宋体" w:cs="宋体" w:hint="eastAsia"/>
          <w:color w:val="393939"/>
          <w:sz w:val="28"/>
          <w:szCs w:val="28"/>
          <w:shd w:val="clear" w:color="auto" w:fill="FFFFFF"/>
        </w:rPr>
        <w:t>福州大学知识产权信息服务中心</w:t>
      </w:r>
    </w:p>
    <w:p w:rsidR="00D90933" w:rsidRDefault="00E606D3" w:rsidP="00C305CC">
      <w:pPr>
        <w:pStyle w:val="ab"/>
        <w:widowControl/>
        <w:shd w:val="clear" w:color="auto" w:fill="FFFFFF"/>
        <w:spacing w:before="75" w:beforeAutospacing="0" w:after="75" w:afterAutospacing="0" w:line="360" w:lineRule="atLeast"/>
        <w:ind w:right="720"/>
        <w:jc w:val="center"/>
        <w:rPr>
          <w:rFonts w:ascii="微软雅黑" w:eastAsia="微软雅黑" w:hAnsi="微软雅黑" w:cs="微软雅黑"/>
          <w:color w:val="393939"/>
          <w:shd w:val="clear" w:color="auto" w:fill="FFFFFF"/>
        </w:rPr>
      </w:pPr>
      <w:r>
        <w:rPr>
          <w:rStyle w:val="ac"/>
          <w:rFonts w:ascii="宋体" w:eastAsia="宋体" w:hAnsi="宋体" w:cs="宋体" w:hint="eastAsia"/>
          <w:color w:val="393939"/>
          <w:sz w:val="28"/>
          <w:szCs w:val="28"/>
          <w:shd w:val="clear" w:color="auto" w:fill="FFFFFF"/>
        </w:rPr>
        <w:t>2019年4月</w:t>
      </w:r>
    </w:p>
    <w:p w:rsidR="00D90933" w:rsidRDefault="00D90933">
      <w:pPr>
        <w:pStyle w:val="ab"/>
        <w:widowControl/>
        <w:shd w:val="clear" w:color="auto" w:fill="FFFFFF"/>
        <w:spacing w:before="75" w:beforeAutospacing="0" w:after="75" w:afterAutospacing="0" w:line="360" w:lineRule="atLeast"/>
        <w:ind w:right="720"/>
        <w:jc w:val="center"/>
        <w:rPr>
          <w:rFonts w:ascii="微软雅黑" w:eastAsia="微软雅黑" w:hAnsi="微软雅黑" w:cs="微软雅黑"/>
          <w:color w:val="393939"/>
          <w:sz w:val="19"/>
          <w:szCs w:val="19"/>
        </w:rPr>
      </w:pPr>
    </w:p>
    <w:p w:rsidR="00D90933" w:rsidRPr="002F762A" w:rsidRDefault="00E606D3" w:rsidP="00C305CC">
      <w:pPr>
        <w:pStyle w:val="ab"/>
        <w:pageBreakBefore/>
        <w:widowControl/>
        <w:spacing w:before="75" w:beforeAutospacing="0" w:after="75" w:afterAutospacing="0"/>
        <w:jc w:val="center"/>
        <w:outlineLvl w:val="0"/>
        <w:rPr>
          <w:sz w:val="32"/>
          <w:szCs w:val="32"/>
        </w:rPr>
      </w:pPr>
      <w:r w:rsidRPr="002F762A">
        <w:rPr>
          <w:rStyle w:val="ac"/>
          <w:rFonts w:ascii="宋体" w:eastAsia="宋体" w:hAnsi="宋体" w:cs="宋体" w:hint="eastAsia"/>
          <w:sz w:val="32"/>
          <w:szCs w:val="32"/>
        </w:rPr>
        <w:lastRenderedPageBreak/>
        <w:t>第一章</w:t>
      </w:r>
      <w:r w:rsidRPr="002F762A">
        <w:rPr>
          <w:rStyle w:val="ac"/>
          <w:sz w:val="32"/>
          <w:szCs w:val="32"/>
        </w:rPr>
        <w:t>   </w:t>
      </w:r>
      <w:r w:rsidRPr="002F762A">
        <w:rPr>
          <w:rStyle w:val="ac"/>
          <w:rFonts w:ascii="宋体" w:eastAsia="宋体" w:hAnsi="宋体" w:cs="宋体" w:hint="eastAsia"/>
          <w:sz w:val="32"/>
          <w:szCs w:val="32"/>
        </w:rPr>
        <w:t>投标邀请</w:t>
      </w:r>
    </w:p>
    <w:p w:rsidR="00D90933" w:rsidRDefault="00E606D3">
      <w:pPr>
        <w:pStyle w:val="ab"/>
        <w:widowControl/>
        <w:spacing w:before="75" w:beforeAutospacing="0" w:after="75" w:afterAutospacing="0"/>
      </w:pPr>
      <w:r>
        <w:t> </w:t>
      </w:r>
    </w:p>
    <w:p w:rsidR="00D90933" w:rsidRPr="00640D5E" w:rsidRDefault="00E606D3" w:rsidP="0062272D">
      <w:pPr>
        <w:pStyle w:val="ab"/>
        <w:widowControl/>
        <w:spacing w:before="75" w:beforeAutospacing="0" w:after="75" w:afterAutospacing="0"/>
        <w:ind w:firstLine="480"/>
      </w:pPr>
      <w:r>
        <w:rPr>
          <w:rFonts w:ascii="宋体" w:eastAsia="宋体" w:hAnsi="宋体" w:cs="宋体" w:hint="eastAsia"/>
          <w:u w:val="single"/>
        </w:rPr>
        <w:t>福州大学</w:t>
      </w:r>
      <w:r w:rsidR="00C45493">
        <w:rPr>
          <w:rFonts w:ascii="宋体" w:eastAsia="宋体" w:hAnsi="宋体" w:cs="宋体" w:hint="eastAsia"/>
          <w:u w:val="single"/>
        </w:rPr>
        <w:t>知识</w:t>
      </w:r>
      <w:r>
        <w:rPr>
          <w:rFonts w:ascii="宋体" w:eastAsia="宋体" w:hAnsi="宋体" w:cs="宋体" w:hint="eastAsia"/>
          <w:u w:val="single"/>
        </w:rPr>
        <w:t>产权信息服务中心</w:t>
      </w:r>
      <w:r>
        <w:rPr>
          <w:rFonts w:ascii="宋体" w:eastAsia="宋体" w:hAnsi="宋体" w:cs="宋体" w:hint="eastAsia"/>
        </w:rPr>
        <w:t>采用</w:t>
      </w:r>
      <w:r>
        <w:rPr>
          <w:rFonts w:ascii="宋体" w:eastAsia="宋体" w:hAnsi="宋体" w:cs="宋体" w:hint="eastAsia"/>
          <w:u w:val="single"/>
        </w:rPr>
        <w:t>校内询价方式</w:t>
      </w:r>
      <w:r>
        <w:rPr>
          <w:rFonts w:ascii="宋体" w:eastAsia="宋体" w:hAnsi="宋体" w:cs="宋体" w:hint="eastAsia"/>
        </w:rPr>
        <w:t>组织产业专利专题数据库建设招标项目（以下简称：“本项目”）的高校采购活动，现邀请供应商参加投标。</w:t>
      </w:r>
    </w:p>
    <w:p w:rsidR="00D90933" w:rsidRDefault="00964667" w:rsidP="00C305CC">
      <w:pPr>
        <w:pStyle w:val="ab"/>
        <w:widowControl/>
        <w:spacing w:before="75" w:beforeAutospacing="0" w:after="75" w:afterAutospacing="0"/>
        <w:ind w:firstLine="482"/>
        <w:textAlignment w:val="center"/>
      </w:pPr>
      <w:r>
        <w:rPr>
          <w:rFonts w:ascii="宋体" w:eastAsia="宋体" w:hAnsi="宋体" w:cs="宋体" w:hint="eastAsia"/>
        </w:rPr>
        <w:t>1</w:t>
      </w:r>
      <w:r w:rsidR="00E606D3" w:rsidRPr="00640D5E">
        <w:rPr>
          <w:rFonts w:ascii="宋体" w:eastAsia="宋体" w:hAnsi="宋体" w:cs="宋体"/>
        </w:rPr>
        <w:t>、预算金额、最高</w:t>
      </w:r>
      <w:r w:rsidR="00E606D3" w:rsidRPr="00734667">
        <w:rPr>
          <w:rFonts w:ascii="宋体" w:eastAsia="宋体" w:hAnsi="宋体" w:cs="宋体"/>
        </w:rPr>
        <w:t>限价：</w:t>
      </w:r>
      <w:r w:rsidR="00E606D3" w:rsidRPr="00640D5E">
        <w:rPr>
          <w:rFonts w:ascii="宋体" w:eastAsia="宋体" w:hAnsi="宋体" w:cs="宋体"/>
        </w:rPr>
        <w:t>详见《</w:t>
      </w:r>
      <w:r w:rsidR="00640D5E" w:rsidRPr="002F762A">
        <w:rPr>
          <w:rFonts w:ascii="宋体" w:eastAsia="宋体" w:hAnsi="宋体" w:cs="宋体" w:hint="eastAsia"/>
        </w:rPr>
        <w:t>开标</w:t>
      </w:r>
      <w:r w:rsidR="00E606D3" w:rsidRPr="002F762A">
        <w:rPr>
          <w:rFonts w:ascii="宋体" w:eastAsia="宋体" w:hAnsi="宋体" w:cs="宋体" w:hint="eastAsia"/>
        </w:rPr>
        <w:t>一览表</w:t>
      </w:r>
      <w:r w:rsidR="00E606D3" w:rsidRPr="00640D5E">
        <w:rPr>
          <w:rFonts w:ascii="宋体" w:eastAsia="宋体" w:hAnsi="宋体" w:cs="宋体" w:hint="eastAsia"/>
        </w:rPr>
        <w:t>》。</w:t>
      </w:r>
      <w:r w:rsidR="00E606D3" w:rsidRPr="00640D5E">
        <w:rPr>
          <w:rFonts w:ascii="宋体" w:eastAsia="宋体" w:hAnsi="宋体" w:cs="宋体"/>
        </w:rPr>
        <w:br/>
      </w:r>
      <w:r w:rsidR="00E606D3" w:rsidRPr="00640D5E">
        <w:rPr>
          <w:rFonts w:ascii="宋体" w:eastAsia="宋体" w:hAnsi="宋体" w:cs="宋体" w:hint="eastAsia"/>
        </w:rPr>
        <w:t>  </w:t>
      </w:r>
      <w:r>
        <w:rPr>
          <w:rFonts w:ascii="宋体" w:eastAsia="宋体" w:hAnsi="宋体" w:cs="宋体" w:hint="eastAsia"/>
        </w:rPr>
        <w:t>2</w:t>
      </w:r>
      <w:r w:rsidR="00E606D3" w:rsidRPr="00640D5E">
        <w:rPr>
          <w:rFonts w:ascii="宋体" w:eastAsia="宋体" w:hAnsi="宋体" w:cs="宋体"/>
        </w:rPr>
        <w:t>、</w:t>
      </w:r>
      <w:r w:rsidR="00E606D3" w:rsidRPr="002F762A">
        <w:rPr>
          <w:rFonts w:ascii="宋体" w:eastAsia="宋体" w:hAnsi="宋体" w:cs="宋体" w:hint="eastAsia"/>
        </w:rPr>
        <w:t>招标内容及要求</w:t>
      </w:r>
      <w:r w:rsidR="00E606D3" w:rsidRPr="00640D5E">
        <w:rPr>
          <w:rFonts w:ascii="宋体" w:eastAsia="宋体" w:hAnsi="宋体" w:cs="宋体" w:hint="eastAsia"/>
        </w:rPr>
        <w:t>：详见</w:t>
      </w:r>
      <w:r w:rsidR="00640D5E" w:rsidRPr="00640D5E">
        <w:rPr>
          <w:rFonts w:ascii="宋体" w:eastAsia="宋体" w:hAnsi="宋体" w:cs="宋体" w:hint="eastAsia"/>
        </w:rPr>
        <w:t>《</w:t>
      </w:r>
      <w:r w:rsidR="00640D5E" w:rsidRPr="002F762A">
        <w:rPr>
          <w:rFonts w:ascii="宋体" w:eastAsia="宋体" w:hAnsi="宋体" w:cs="宋体" w:hint="eastAsia"/>
        </w:rPr>
        <w:t>开标一览表</w:t>
      </w:r>
      <w:r w:rsidR="00640D5E" w:rsidRPr="00640D5E">
        <w:rPr>
          <w:rFonts w:ascii="宋体" w:eastAsia="宋体" w:hAnsi="宋体" w:cs="宋体" w:hint="eastAsia"/>
        </w:rPr>
        <w:t>》</w:t>
      </w:r>
      <w:r w:rsidR="00E606D3">
        <w:rPr>
          <w:rFonts w:ascii="宋体" w:eastAsia="宋体" w:hAnsi="宋体" w:cs="宋体" w:hint="eastAsia"/>
        </w:rPr>
        <w:t>及招标文件第三章。</w:t>
      </w:r>
    </w:p>
    <w:p w:rsidR="00D90933" w:rsidRDefault="00964667" w:rsidP="00C305CC">
      <w:pPr>
        <w:pStyle w:val="ab"/>
        <w:widowControl/>
        <w:spacing w:before="75" w:beforeAutospacing="0" w:after="75" w:afterAutospacing="0"/>
        <w:ind w:firstLine="482"/>
        <w:textAlignment w:val="center"/>
        <w:rPr>
          <w:rFonts w:ascii="宋体" w:eastAsia="宋体" w:hAnsi="宋体" w:cs="宋体"/>
        </w:rPr>
      </w:pPr>
      <w:r>
        <w:rPr>
          <w:rFonts w:ascii="宋体" w:eastAsia="宋体" w:hAnsi="宋体" w:cs="宋体" w:hint="eastAsia"/>
        </w:rPr>
        <w:t>3</w:t>
      </w:r>
      <w:r w:rsidR="00E606D3">
        <w:rPr>
          <w:rFonts w:ascii="宋体" w:eastAsia="宋体" w:hAnsi="宋体" w:cs="宋体" w:hint="eastAsia"/>
        </w:rPr>
        <w:t>、需要落实的政府采购政策：《关于在政府采购活动中查询及使用信用记录有关问题的通知》（财库【2016】125号）投标人不得被列入失信被执行人、重大税收违法案件当事人名单、政府采购严重违法失信行为记录名单，按照下列规定执行：（1）投标人应在 本项目投标截止时间前分别通过“信用中国”网站（www.creditchina.gov.cn）查询并打印相应的信用记录（以下简称：“投标人提供的查询结果”），投标人提供的查询结果应为其通过上述网站获取的信用信息查询结果原始页面的打印件（或截图）。</w:t>
      </w:r>
    </w:p>
    <w:p w:rsidR="00D90933" w:rsidRDefault="00964667" w:rsidP="0058522D">
      <w:pPr>
        <w:pStyle w:val="ab"/>
        <w:widowControl/>
        <w:spacing w:before="75" w:beforeAutospacing="0" w:after="75" w:afterAutospacing="0"/>
        <w:ind w:firstLine="482"/>
        <w:textAlignment w:val="center"/>
      </w:pPr>
      <w:r>
        <w:rPr>
          <w:rFonts w:ascii="宋体" w:eastAsia="宋体" w:hAnsi="宋体" w:cs="宋体" w:hint="eastAsia"/>
        </w:rPr>
        <w:t>4</w:t>
      </w:r>
      <w:r w:rsidR="00E606D3">
        <w:rPr>
          <w:rFonts w:ascii="宋体" w:eastAsia="宋体" w:hAnsi="宋体" w:cs="宋体" w:hint="eastAsia"/>
        </w:rPr>
        <w:t>、投标人的资格要求</w:t>
      </w:r>
    </w:p>
    <w:p w:rsidR="00D90933" w:rsidRDefault="00E606D3" w:rsidP="0058522D">
      <w:pPr>
        <w:pStyle w:val="ab"/>
        <w:widowControl/>
        <w:spacing w:before="75" w:beforeAutospacing="0" w:after="75" w:afterAutospacing="0"/>
        <w:ind w:firstLine="482"/>
        <w:textAlignment w:val="center"/>
      </w:pPr>
      <w:r>
        <w:rPr>
          <w:rFonts w:ascii="宋体" w:eastAsia="宋体" w:hAnsi="宋体" w:cs="宋体" w:hint="eastAsia"/>
        </w:rPr>
        <w:t>法定条件：符合政府采购法第二十二条第一款规定的条件。</w:t>
      </w:r>
    </w:p>
    <w:p w:rsidR="00D90933" w:rsidRDefault="00E606D3" w:rsidP="0058522D">
      <w:pPr>
        <w:pStyle w:val="ab"/>
        <w:widowControl/>
        <w:spacing w:before="75" w:beforeAutospacing="0" w:after="75" w:afterAutospacing="0"/>
        <w:ind w:firstLine="480"/>
      </w:pPr>
      <w:r>
        <w:rPr>
          <w:rStyle w:val="ac"/>
          <w:rFonts w:ascii="宋体" w:eastAsia="宋体" w:hAnsi="宋体" w:cs="宋体" w:hint="eastAsia"/>
        </w:rPr>
        <w:t>※根据上述资格要求，投标文件中应提交的“投标人的资格及资信证明文件”详见招标文件第二章。</w:t>
      </w:r>
    </w:p>
    <w:p w:rsidR="005D5638" w:rsidRDefault="00964667" w:rsidP="0058522D">
      <w:pPr>
        <w:pStyle w:val="ab"/>
        <w:widowControl/>
        <w:spacing w:before="75" w:beforeAutospacing="0" w:after="75" w:afterAutospacing="0"/>
        <w:ind w:firstLine="480"/>
        <w:rPr>
          <w:rFonts w:ascii="宋体" w:eastAsia="宋体" w:hAnsi="宋体" w:cs="宋体"/>
        </w:rPr>
      </w:pPr>
      <w:r>
        <w:rPr>
          <w:rFonts w:ascii="宋体" w:eastAsia="宋体" w:hAnsi="宋体" w:cs="宋体" w:hint="eastAsia"/>
        </w:rPr>
        <w:t>5</w:t>
      </w:r>
      <w:r w:rsidR="005D5638" w:rsidRPr="005D5638">
        <w:rPr>
          <w:rFonts w:ascii="宋体" w:eastAsia="宋体" w:hAnsi="宋体" w:cs="宋体" w:hint="eastAsia"/>
        </w:rPr>
        <w:t>、投标报名、投标</w:t>
      </w:r>
      <w:r w:rsidR="005D5638">
        <w:rPr>
          <w:rFonts w:ascii="宋体" w:eastAsia="宋体" w:hAnsi="宋体" w:cs="宋体" w:hint="eastAsia"/>
        </w:rPr>
        <w:t>截至</w:t>
      </w:r>
      <w:r w:rsidR="005D5638" w:rsidRPr="005D5638">
        <w:rPr>
          <w:rFonts w:ascii="宋体" w:eastAsia="宋体" w:hAnsi="宋体" w:cs="宋体" w:hint="eastAsia"/>
        </w:rPr>
        <w:t>时间</w:t>
      </w:r>
    </w:p>
    <w:p w:rsidR="005A71EC" w:rsidRPr="005A71EC" w:rsidRDefault="005A71EC" w:rsidP="005A71EC">
      <w:pPr>
        <w:pStyle w:val="ab"/>
        <w:widowControl/>
        <w:spacing w:before="75" w:after="75"/>
        <w:ind w:firstLine="480"/>
        <w:rPr>
          <w:rFonts w:ascii="宋体" w:eastAsia="宋体" w:hAnsi="宋体" w:cs="宋体"/>
        </w:rPr>
      </w:pPr>
      <w:r w:rsidRPr="005A71EC">
        <w:rPr>
          <w:rFonts w:ascii="宋体" w:eastAsia="宋体" w:hAnsi="宋体" w:cs="宋体" w:hint="eastAsia"/>
        </w:rPr>
        <w:t>投标报名时间：每天上午9时00分至11时30分，下午14时30至16时00分（北京时间，下同），地点：福州大学旗山校区国家科技园北215室</w:t>
      </w:r>
      <w:r w:rsidR="00734667">
        <w:rPr>
          <w:rFonts w:ascii="宋体" w:eastAsia="宋体" w:hAnsi="宋体" w:cs="宋体" w:hint="eastAsia"/>
        </w:rPr>
        <w:t>，所有材料一式两份。</w:t>
      </w:r>
    </w:p>
    <w:p w:rsidR="005A71EC" w:rsidRPr="005D5638" w:rsidRDefault="005A71EC" w:rsidP="005A71EC">
      <w:pPr>
        <w:pStyle w:val="ab"/>
        <w:widowControl/>
        <w:spacing w:before="75" w:beforeAutospacing="0" w:after="75" w:afterAutospacing="0"/>
        <w:ind w:firstLine="480"/>
        <w:rPr>
          <w:rFonts w:ascii="宋体" w:eastAsia="宋体" w:hAnsi="宋体" w:cs="宋体"/>
        </w:rPr>
      </w:pPr>
      <w:r w:rsidRPr="005A71EC">
        <w:rPr>
          <w:rFonts w:ascii="宋体" w:eastAsia="宋体" w:hAnsi="宋体" w:cs="宋体" w:hint="eastAsia"/>
        </w:rPr>
        <w:t>投标文件递交的截至时间：2019年 4 月 29 日 11 时00分，地点：福州大学旗山校区山图书馆422会议室 ，逾期送达的或不合规定的将被拒绝接收。请携带密封盖章的投标文件在开标时间前送达开标地点现场开标。</w:t>
      </w:r>
    </w:p>
    <w:p w:rsidR="00D90933" w:rsidRDefault="00964667" w:rsidP="0058522D">
      <w:pPr>
        <w:pStyle w:val="ab"/>
        <w:widowControl/>
        <w:spacing w:before="75" w:beforeAutospacing="0" w:after="75" w:afterAutospacing="0"/>
        <w:ind w:firstLine="480"/>
      </w:pPr>
      <w:r>
        <w:rPr>
          <w:rFonts w:ascii="宋体" w:eastAsia="宋体" w:hAnsi="宋体" w:cs="宋体" w:hint="eastAsia"/>
        </w:rPr>
        <w:t>6</w:t>
      </w:r>
      <w:r w:rsidR="00E606D3">
        <w:rPr>
          <w:rFonts w:ascii="宋体" w:eastAsia="宋体" w:hAnsi="宋体" w:cs="宋体" w:hint="eastAsia"/>
        </w:rPr>
        <w:t>、公告、招标文件期限</w:t>
      </w:r>
    </w:p>
    <w:p w:rsidR="00D90933" w:rsidRDefault="00E606D3" w:rsidP="0058522D">
      <w:pPr>
        <w:pStyle w:val="ab"/>
        <w:widowControl/>
        <w:spacing w:before="75" w:beforeAutospacing="0" w:after="75" w:afterAutospacing="0"/>
        <w:ind w:firstLine="480"/>
      </w:pPr>
      <w:r>
        <w:rPr>
          <w:rFonts w:ascii="宋体" w:eastAsia="宋体" w:hAnsi="宋体" w:cs="宋体" w:hint="eastAsia"/>
        </w:rPr>
        <w:t>自</w:t>
      </w:r>
      <w:r>
        <w:rPr>
          <w:rFonts w:ascii="宋体" w:eastAsia="宋体" w:hAnsi="Calibri" w:cs="宋体" w:hint="eastAsia"/>
        </w:rPr>
        <w:t>福州大学信息公开网上</w:t>
      </w:r>
      <w:r>
        <w:rPr>
          <w:rFonts w:ascii="宋体" w:eastAsia="宋体" w:hAnsi="宋体" w:cs="宋体" w:hint="eastAsia"/>
        </w:rPr>
        <w:t>发布公告之日起</w:t>
      </w:r>
      <w:r>
        <w:rPr>
          <w:rFonts w:ascii="Times New Roman" w:hAnsi="Times New Roman" w:hint="eastAsia"/>
        </w:rPr>
        <w:t>3</w:t>
      </w:r>
      <w:r>
        <w:rPr>
          <w:rFonts w:ascii="宋体" w:eastAsia="宋体" w:hAnsi="宋体" w:cs="宋体" w:hint="eastAsia"/>
        </w:rPr>
        <w:t>日。</w:t>
      </w:r>
    </w:p>
    <w:p w:rsidR="00D90933" w:rsidRDefault="00964667" w:rsidP="0058522D">
      <w:pPr>
        <w:pStyle w:val="ab"/>
        <w:widowControl/>
        <w:spacing w:before="75" w:beforeAutospacing="0" w:after="75" w:afterAutospacing="0"/>
        <w:ind w:firstLine="480"/>
      </w:pPr>
      <w:r>
        <w:rPr>
          <w:rFonts w:ascii="宋体" w:eastAsia="宋体" w:hAnsi="宋体" w:cs="宋体" w:hint="eastAsia"/>
        </w:rPr>
        <w:t>7</w:t>
      </w:r>
      <w:r w:rsidR="00E606D3">
        <w:rPr>
          <w:rFonts w:ascii="宋体" w:eastAsia="宋体" w:hAnsi="宋体" w:cs="宋体" w:hint="eastAsia"/>
        </w:rPr>
        <w:t>、采购人：福州大学</w:t>
      </w:r>
      <w:r w:rsidR="005D5638">
        <w:rPr>
          <w:rFonts w:ascii="宋体" w:eastAsia="宋体" w:hAnsi="宋体" w:cs="宋体" w:hint="eastAsia"/>
        </w:rPr>
        <w:t>知识</w:t>
      </w:r>
      <w:r w:rsidR="00E606D3">
        <w:rPr>
          <w:rFonts w:ascii="宋体" w:eastAsia="宋体" w:hAnsi="宋体" w:cs="宋体" w:hint="eastAsia"/>
        </w:rPr>
        <w:t>产权信息服务中心</w:t>
      </w:r>
    </w:p>
    <w:p w:rsidR="00193261" w:rsidRDefault="00E606D3" w:rsidP="0062272D">
      <w:pPr>
        <w:widowControl/>
        <w:snapToGrid w:val="0"/>
        <w:spacing w:before="75" w:after="75"/>
        <w:ind w:leftChars="200" w:left="509" w:hangingChars="37" w:hanging="89"/>
        <w:jc w:val="left"/>
        <w:rPr>
          <w:rFonts w:ascii="宋体" w:eastAsia="宋体" w:hAnsi="Calibri" w:cs="宋体"/>
          <w:kern w:val="0"/>
          <w:sz w:val="24"/>
        </w:rPr>
      </w:pPr>
      <w:r>
        <w:rPr>
          <w:rFonts w:ascii="宋体" w:eastAsia="宋体" w:hAnsi="Calibri" w:cs="宋体" w:hint="eastAsia"/>
          <w:kern w:val="0"/>
          <w:sz w:val="24"/>
        </w:rPr>
        <w:t>地址：福州市闽侯县大学新区学园路2号</w:t>
      </w:r>
    </w:p>
    <w:p w:rsidR="00193261" w:rsidRDefault="00E606D3" w:rsidP="0062272D">
      <w:pPr>
        <w:widowControl/>
        <w:snapToGrid w:val="0"/>
        <w:spacing w:before="75" w:after="75"/>
        <w:ind w:leftChars="200" w:left="509" w:hangingChars="37" w:hanging="89"/>
        <w:jc w:val="left"/>
        <w:rPr>
          <w:rFonts w:ascii="宋体" w:eastAsia="宋体" w:hAnsi="宋体" w:cs="宋体"/>
          <w:kern w:val="0"/>
          <w:sz w:val="24"/>
        </w:rPr>
      </w:pPr>
      <w:r>
        <w:rPr>
          <w:rFonts w:ascii="宋体" w:eastAsia="宋体" w:hAnsi="Calibri" w:cs="宋体" w:hint="eastAsia"/>
          <w:kern w:val="0"/>
          <w:sz w:val="24"/>
        </w:rPr>
        <w:t>邮编：350108</w:t>
      </w:r>
    </w:p>
    <w:p w:rsidR="00193261" w:rsidRDefault="00E606D3" w:rsidP="0062272D">
      <w:pPr>
        <w:widowControl/>
        <w:snapToGrid w:val="0"/>
        <w:spacing w:before="75" w:after="75"/>
        <w:ind w:leftChars="200" w:left="509" w:hangingChars="37" w:hanging="89"/>
        <w:jc w:val="left"/>
        <w:rPr>
          <w:rFonts w:ascii="宋体" w:eastAsia="宋体" w:hAnsi="宋体" w:cs="宋体"/>
          <w:kern w:val="0"/>
          <w:sz w:val="24"/>
        </w:rPr>
      </w:pPr>
      <w:r>
        <w:rPr>
          <w:rFonts w:ascii="宋体" w:eastAsia="宋体" w:hAnsi="Calibri" w:cs="宋体" w:hint="eastAsia"/>
          <w:kern w:val="0"/>
          <w:sz w:val="24"/>
        </w:rPr>
        <w:t>电话：  0591-2286</w:t>
      </w:r>
      <w:r>
        <w:rPr>
          <w:rFonts w:ascii="宋体" w:eastAsia="宋体" w:hAnsi="Calibri" w:cs="宋体"/>
          <w:kern w:val="0"/>
          <w:sz w:val="24"/>
        </w:rPr>
        <w:t>5090</w:t>
      </w:r>
    </w:p>
    <w:p w:rsidR="00D90933" w:rsidRDefault="00E606D3" w:rsidP="0058522D">
      <w:pPr>
        <w:pStyle w:val="ab"/>
        <w:widowControl/>
        <w:spacing w:before="75" w:beforeAutospacing="0" w:after="75" w:afterAutospacing="0"/>
        <w:ind w:firstLineChars="200" w:firstLine="480"/>
      </w:pPr>
      <w:r>
        <w:rPr>
          <w:rFonts w:ascii="宋体" w:eastAsia="宋体" w:hAnsi="Calibri" w:cs="宋体" w:hint="eastAsia"/>
        </w:rPr>
        <w:t>联系人： 陈振</w:t>
      </w:r>
      <w:r>
        <w:rPr>
          <w:rFonts w:ascii="宋体" w:eastAsia="宋体" w:hAnsi="Calibri" w:cs="宋体"/>
        </w:rPr>
        <w:t>标</w:t>
      </w:r>
      <w:r>
        <w:rPr>
          <w:rFonts w:ascii="宋体" w:eastAsia="宋体" w:hAnsi="Calibri" w:cs="宋体" w:hint="eastAsia"/>
        </w:rPr>
        <w:t xml:space="preserve">老师       </w:t>
      </w:r>
      <w:r>
        <w:t> </w:t>
      </w:r>
    </w:p>
    <w:p w:rsidR="00D90933" w:rsidRPr="00C305CC" w:rsidRDefault="00E606D3" w:rsidP="00C305CC">
      <w:pPr>
        <w:pStyle w:val="ab"/>
        <w:pageBreakBefore/>
        <w:widowControl/>
        <w:spacing w:before="75" w:beforeAutospacing="0" w:after="75" w:afterAutospacing="0"/>
        <w:jc w:val="center"/>
        <w:outlineLvl w:val="0"/>
        <w:rPr>
          <w:rStyle w:val="ac"/>
          <w:rFonts w:ascii="宋体" w:eastAsia="宋体" w:hAnsi="宋体" w:cs="宋体"/>
        </w:rPr>
      </w:pPr>
      <w:r w:rsidRPr="002F762A">
        <w:rPr>
          <w:rStyle w:val="ac"/>
          <w:rFonts w:ascii="宋体" w:eastAsia="宋体" w:hAnsi="宋体" w:cs="宋体" w:hint="eastAsia"/>
          <w:sz w:val="32"/>
          <w:szCs w:val="32"/>
        </w:rPr>
        <w:lastRenderedPageBreak/>
        <w:t>第二章  资格审查</w:t>
      </w:r>
    </w:p>
    <w:p w:rsidR="00D90933" w:rsidRDefault="00E606D3">
      <w:pPr>
        <w:pStyle w:val="ab"/>
        <w:widowControl/>
        <w:spacing w:before="75" w:beforeAutospacing="0" w:after="75" w:afterAutospacing="0"/>
        <w:jc w:val="center"/>
      </w:pPr>
      <w:r>
        <w:t> </w:t>
      </w:r>
    </w:p>
    <w:p w:rsidR="00D90933" w:rsidRDefault="00E606D3">
      <w:pPr>
        <w:pStyle w:val="ab"/>
        <w:widowControl/>
        <w:spacing w:before="75" w:beforeAutospacing="0" w:after="75" w:afterAutospacing="0"/>
      </w:pPr>
      <w:r>
        <w:rPr>
          <w:rFonts w:ascii="宋体" w:eastAsia="宋体" w:hAnsi="宋体" w:cs="宋体" w:hint="eastAsia"/>
        </w:rPr>
        <w:t> 资格审查的范围及内容：投标文件（资格及资信证明部分），具体如下：</w:t>
      </w:r>
    </w:p>
    <w:p w:rsidR="00D90933" w:rsidRDefault="00E606D3">
      <w:pPr>
        <w:pStyle w:val="ab"/>
        <w:widowControl/>
        <w:spacing w:beforeAutospacing="0" w:after="150" w:afterAutospacing="0"/>
      </w:pPr>
      <w:r>
        <w:rPr>
          <w:rFonts w:ascii="宋体" w:eastAsia="宋体" w:hAnsi="宋体" w:cs="宋体" w:hint="eastAsia"/>
        </w:rPr>
        <w:t xml:space="preserve">  </w:t>
      </w:r>
      <w:r w:rsidR="001B4B03">
        <w:rPr>
          <w:rFonts w:ascii="宋体" w:eastAsia="宋体" w:hAnsi="宋体" w:cs="宋体" w:hint="eastAsia"/>
        </w:rPr>
        <w:t>1</w:t>
      </w:r>
      <w:r w:rsidR="008950FA">
        <w:rPr>
          <w:rFonts w:ascii="宋体" w:eastAsia="宋体" w:hAnsi="宋体" w:cs="宋体" w:hint="eastAsia"/>
        </w:rPr>
        <w:t>、</w:t>
      </w:r>
      <w:r>
        <w:rPr>
          <w:rFonts w:ascii="宋体" w:eastAsia="宋体" w:hAnsi="宋体" w:cs="宋体" w:hint="eastAsia"/>
        </w:rPr>
        <w:t>“投标函”</w:t>
      </w:r>
      <w:r>
        <w:rPr>
          <w:rFonts w:ascii="宋体" w:eastAsia="宋体" w:hAnsi="宋体" w:cs="宋体" w:hint="eastAsia"/>
        </w:rPr>
        <w:br/>
        <w:t xml:space="preserve">  </w:t>
      </w:r>
      <w:r w:rsidR="001B4B03">
        <w:rPr>
          <w:rFonts w:ascii="宋体" w:eastAsia="宋体" w:hAnsi="宋体" w:cs="宋体" w:hint="eastAsia"/>
        </w:rPr>
        <w:t>2</w:t>
      </w:r>
      <w:r w:rsidR="008950FA">
        <w:rPr>
          <w:rFonts w:ascii="宋体" w:eastAsia="宋体" w:hAnsi="宋体" w:cs="宋体" w:hint="eastAsia"/>
        </w:rPr>
        <w:t>、</w:t>
      </w:r>
      <w:r>
        <w:rPr>
          <w:rFonts w:ascii="宋体" w:eastAsia="宋体" w:hAnsi="宋体" w:cs="宋体" w:hint="eastAsia"/>
        </w:rPr>
        <w:t>“投标人的资格及资信证明文件”</w:t>
      </w:r>
      <w:r>
        <w:rPr>
          <w:rFonts w:ascii="宋体" w:eastAsia="宋体" w:hAnsi="宋体" w:cs="宋体" w:hint="eastAsia"/>
        </w:rPr>
        <w:br/>
        <w:t>   ①一般资格证明文件：</w:t>
      </w:r>
    </w:p>
    <w:tbl>
      <w:tblPr>
        <w:tblW w:w="8314"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CellMar>
          <w:left w:w="0" w:type="dxa"/>
          <w:right w:w="0" w:type="dxa"/>
        </w:tblCellMar>
        <w:tblLook w:val="04A0" w:firstRow="1" w:lastRow="0" w:firstColumn="1" w:lastColumn="0" w:noHBand="0" w:noVBand="1"/>
      </w:tblPr>
      <w:tblGrid>
        <w:gridCol w:w="3741"/>
        <w:gridCol w:w="4573"/>
      </w:tblGrid>
      <w:tr w:rsidR="00D90933">
        <w:trPr>
          <w:tblHeader/>
        </w:trPr>
        <w:tc>
          <w:tcPr>
            <w:tcW w:w="3741" w:type="dxa"/>
            <w:tcBorders>
              <w:top w:val="outset" w:sz="6" w:space="0" w:color="auto"/>
              <w:left w:val="outset" w:sz="6" w:space="0" w:color="auto"/>
              <w:bottom w:val="outset" w:sz="6" w:space="0" w:color="auto"/>
              <w:right w:val="outset" w:sz="6" w:space="0" w:color="auto"/>
            </w:tcBorders>
            <w:shd w:val="clear" w:color="auto" w:fill="auto"/>
            <w:vAlign w:val="center"/>
          </w:tcPr>
          <w:p w:rsidR="00D90933" w:rsidRDefault="00E606D3">
            <w:pPr>
              <w:widowControl/>
              <w:jc w:val="left"/>
              <w:rPr>
                <w:b/>
              </w:rPr>
            </w:pPr>
            <w:r>
              <w:rPr>
                <w:rFonts w:ascii="宋体" w:eastAsia="宋体" w:hAnsi="宋体" w:cs="宋体"/>
                <w:b/>
                <w:kern w:val="0"/>
                <w:sz w:val="24"/>
              </w:rPr>
              <w:t>明细</w:t>
            </w:r>
          </w:p>
        </w:tc>
        <w:tc>
          <w:tcPr>
            <w:tcW w:w="4573" w:type="dxa"/>
            <w:tcBorders>
              <w:top w:val="outset" w:sz="6" w:space="0" w:color="auto"/>
              <w:left w:val="outset" w:sz="6" w:space="0" w:color="auto"/>
              <w:bottom w:val="outset" w:sz="6" w:space="0" w:color="auto"/>
              <w:right w:val="outset" w:sz="6" w:space="0" w:color="auto"/>
            </w:tcBorders>
            <w:shd w:val="clear" w:color="auto" w:fill="auto"/>
            <w:vAlign w:val="center"/>
          </w:tcPr>
          <w:p w:rsidR="00D90933" w:rsidRDefault="00E606D3">
            <w:pPr>
              <w:widowControl/>
              <w:jc w:val="left"/>
              <w:rPr>
                <w:b/>
              </w:rPr>
            </w:pPr>
            <w:r>
              <w:rPr>
                <w:rFonts w:ascii="宋体" w:eastAsia="宋体" w:hAnsi="宋体" w:cs="宋体"/>
                <w:b/>
                <w:kern w:val="0"/>
                <w:sz w:val="24"/>
              </w:rPr>
              <w:t>描述</w:t>
            </w:r>
          </w:p>
        </w:tc>
      </w:tr>
      <w:tr w:rsidR="00D90933">
        <w:tc>
          <w:tcPr>
            <w:tcW w:w="3741" w:type="dxa"/>
            <w:tcBorders>
              <w:top w:val="outset" w:sz="6" w:space="0" w:color="auto"/>
              <w:left w:val="outset" w:sz="6" w:space="0" w:color="auto"/>
              <w:bottom w:val="outset" w:sz="6" w:space="0" w:color="auto"/>
              <w:right w:val="outset" w:sz="6" w:space="0" w:color="auto"/>
            </w:tcBorders>
            <w:shd w:val="clear" w:color="auto" w:fill="auto"/>
            <w:vAlign w:val="center"/>
          </w:tcPr>
          <w:p w:rsidR="00D90933" w:rsidRDefault="00E606D3">
            <w:pPr>
              <w:widowControl/>
              <w:jc w:val="left"/>
            </w:pPr>
            <w:r>
              <w:rPr>
                <w:rFonts w:ascii="宋体" w:eastAsia="宋体" w:hAnsi="宋体" w:cs="宋体"/>
                <w:kern w:val="0"/>
                <w:sz w:val="24"/>
              </w:rPr>
              <w:t>单位负责人授权书（若有）</w:t>
            </w:r>
          </w:p>
        </w:tc>
        <w:tc>
          <w:tcPr>
            <w:tcW w:w="4573" w:type="dxa"/>
            <w:tcBorders>
              <w:top w:val="outset" w:sz="6" w:space="0" w:color="auto"/>
              <w:left w:val="outset" w:sz="6" w:space="0" w:color="auto"/>
              <w:bottom w:val="outset" w:sz="6" w:space="0" w:color="auto"/>
              <w:right w:val="outset" w:sz="6" w:space="0" w:color="auto"/>
            </w:tcBorders>
            <w:shd w:val="clear" w:color="auto" w:fill="auto"/>
            <w:vAlign w:val="center"/>
          </w:tcPr>
          <w:p w:rsidR="00D90933" w:rsidRDefault="00E606D3">
            <w:pPr>
              <w:widowControl/>
              <w:jc w:val="left"/>
            </w:pPr>
            <w:r>
              <w:rPr>
                <w:rFonts w:ascii="宋体" w:eastAsia="宋体" w:hAnsi="宋体" w:cs="宋体"/>
                <w:kern w:val="0"/>
                <w:sz w:val="24"/>
              </w:rPr>
              <w:t>1、企业（银行、保险、石油石化、电力、电信等行业除外）、事业单位和社会团体法人的“单位负责人”指法定代表人，即与实际提交的“营业执照等证明文件”载明的一致。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3、投标人（自然人除外）：若投标人代表为单位负责人授权的委托代理人，应提供本授权书；若投标人代表为单位负责人，应在此项下提交其身份证正反面复印件，可不提供本授权书。4、投标人为自然人的，可不填写本授权书。5、纸质投标文件正本中的本授权书（若有）应为原件。</w:t>
            </w:r>
          </w:p>
        </w:tc>
      </w:tr>
      <w:tr w:rsidR="00D90933">
        <w:tc>
          <w:tcPr>
            <w:tcW w:w="3741" w:type="dxa"/>
            <w:tcBorders>
              <w:top w:val="outset" w:sz="6" w:space="0" w:color="auto"/>
              <w:left w:val="outset" w:sz="6" w:space="0" w:color="auto"/>
              <w:bottom w:val="outset" w:sz="6" w:space="0" w:color="auto"/>
              <w:right w:val="outset" w:sz="6" w:space="0" w:color="auto"/>
            </w:tcBorders>
            <w:shd w:val="clear" w:color="auto" w:fill="auto"/>
            <w:vAlign w:val="center"/>
          </w:tcPr>
          <w:p w:rsidR="00D90933" w:rsidRDefault="00E606D3">
            <w:pPr>
              <w:widowControl/>
              <w:jc w:val="left"/>
            </w:pPr>
            <w:r>
              <w:rPr>
                <w:rFonts w:ascii="宋体" w:eastAsia="宋体" w:hAnsi="宋体" w:cs="宋体"/>
                <w:kern w:val="0"/>
                <w:sz w:val="24"/>
              </w:rPr>
              <w:t>营业执照等证明文件</w:t>
            </w:r>
          </w:p>
        </w:tc>
        <w:tc>
          <w:tcPr>
            <w:tcW w:w="4573" w:type="dxa"/>
            <w:tcBorders>
              <w:top w:val="outset" w:sz="6" w:space="0" w:color="auto"/>
              <w:left w:val="outset" w:sz="6" w:space="0" w:color="auto"/>
              <w:bottom w:val="outset" w:sz="6" w:space="0" w:color="auto"/>
              <w:right w:val="outset" w:sz="6" w:space="0" w:color="auto"/>
            </w:tcBorders>
            <w:shd w:val="clear" w:color="auto" w:fill="auto"/>
            <w:vAlign w:val="center"/>
          </w:tcPr>
          <w:p w:rsidR="00D90933" w:rsidRDefault="00E606D3">
            <w:pPr>
              <w:widowControl/>
              <w:jc w:val="left"/>
            </w:pPr>
            <w:r>
              <w:rPr>
                <w:rFonts w:ascii="宋体" w:eastAsia="宋体" w:hAnsi="宋体" w:cs="宋体"/>
                <w:kern w:val="0"/>
                <w:sz w:val="24"/>
              </w:rPr>
              <w:t>1、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2、投标人提供的相应证明材料复印件均应符合：内容完整、清晰、整洁，并由投标人加盖其单位公章。</w:t>
            </w:r>
          </w:p>
        </w:tc>
      </w:tr>
      <w:tr w:rsidR="00D90933">
        <w:tc>
          <w:tcPr>
            <w:tcW w:w="3741" w:type="dxa"/>
            <w:tcBorders>
              <w:top w:val="outset" w:sz="6" w:space="0" w:color="auto"/>
              <w:left w:val="outset" w:sz="6" w:space="0" w:color="auto"/>
              <w:bottom w:val="outset" w:sz="6" w:space="0" w:color="auto"/>
              <w:right w:val="outset" w:sz="6" w:space="0" w:color="auto"/>
            </w:tcBorders>
            <w:shd w:val="clear" w:color="auto" w:fill="auto"/>
            <w:vAlign w:val="center"/>
          </w:tcPr>
          <w:p w:rsidR="00D90933" w:rsidRDefault="00E606D3">
            <w:pPr>
              <w:widowControl/>
              <w:jc w:val="left"/>
            </w:pPr>
            <w:r>
              <w:rPr>
                <w:rFonts w:ascii="宋体" w:eastAsia="宋体" w:hAnsi="宋体" w:cs="宋体"/>
                <w:kern w:val="0"/>
                <w:sz w:val="24"/>
              </w:rPr>
              <w:t>具备履行合同所必需专业技术能力的声明函（若有）</w:t>
            </w:r>
          </w:p>
        </w:tc>
        <w:tc>
          <w:tcPr>
            <w:tcW w:w="4573" w:type="dxa"/>
            <w:tcBorders>
              <w:top w:val="outset" w:sz="6" w:space="0" w:color="auto"/>
              <w:left w:val="outset" w:sz="6" w:space="0" w:color="auto"/>
              <w:bottom w:val="outset" w:sz="6" w:space="0" w:color="auto"/>
              <w:right w:val="outset" w:sz="6" w:space="0" w:color="auto"/>
            </w:tcBorders>
            <w:shd w:val="clear" w:color="auto" w:fill="auto"/>
            <w:vAlign w:val="center"/>
          </w:tcPr>
          <w:p w:rsidR="00D90933" w:rsidRDefault="00E606D3">
            <w:pPr>
              <w:widowControl/>
              <w:jc w:val="left"/>
            </w:pPr>
            <w:r>
              <w:rPr>
                <w:rFonts w:ascii="宋体" w:eastAsia="宋体" w:hAnsi="宋体" w:cs="宋体"/>
                <w:kern w:val="0"/>
                <w:sz w:val="24"/>
              </w:rPr>
              <w:t>1、招标文件未要求投标人提供“具备履行合同所必需的专业技术能力专项证明材料”的，投标人应提供本声明函。2、招标</w:t>
            </w:r>
            <w:r>
              <w:rPr>
                <w:rFonts w:ascii="宋体" w:eastAsia="宋体" w:hAnsi="宋体" w:cs="宋体"/>
                <w:kern w:val="0"/>
                <w:sz w:val="24"/>
              </w:rPr>
              <w:lastRenderedPageBreak/>
              <w:t>文件要求投标人提供“</w:t>
            </w:r>
            <w:r w:rsidR="00272A60" w:rsidRPr="0062272D">
              <w:rPr>
                <w:rFonts w:ascii="宋体" w:eastAsia="宋体" w:hAnsi="宋体" w:cs="宋体"/>
                <w:kern w:val="0"/>
                <w:sz w:val="24"/>
              </w:rPr>
              <w:t>具备履行合同所必需的专业技术能力专项证明材料</w:t>
            </w:r>
            <w:r w:rsidRPr="005A71EC">
              <w:rPr>
                <w:rFonts w:ascii="宋体" w:eastAsia="宋体" w:hAnsi="宋体" w:cs="宋体"/>
                <w:kern w:val="0"/>
                <w:sz w:val="24"/>
              </w:rPr>
              <w:t>”</w:t>
            </w:r>
            <w:r>
              <w:rPr>
                <w:rFonts w:ascii="宋体" w:eastAsia="宋体" w:hAnsi="宋体" w:cs="宋体"/>
                <w:kern w:val="0"/>
                <w:sz w:val="24"/>
              </w:rPr>
              <w:t>的，投标人可不提供本声明函。3、纸质投标文件正本中的本声明函（若有）应为原件。</w:t>
            </w:r>
          </w:p>
        </w:tc>
      </w:tr>
      <w:tr w:rsidR="00D90933">
        <w:tc>
          <w:tcPr>
            <w:tcW w:w="3741" w:type="dxa"/>
            <w:tcBorders>
              <w:top w:val="outset" w:sz="6" w:space="0" w:color="auto"/>
              <w:left w:val="outset" w:sz="6" w:space="0" w:color="auto"/>
              <w:bottom w:val="outset" w:sz="6" w:space="0" w:color="auto"/>
              <w:right w:val="outset" w:sz="6" w:space="0" w:color="auto"/>
            </w:tcBorders>
            <w:shd w:val="clear" w:color="auto" w:fill="auto"/>
            <w:vAlign w:val="center"/>
          </w:tcPr>
          <w:p w:rsidR="00D90933" w:rsidRDefault="00E606D3">
            <w:pPr>
              <w:widowControl/>
              <w:jc w:val="left"/>
            </w:pPr>
            <w:r>
              <w:rPr>
                <w:rFonts w:ascii="宋体" w:eastAsia="宋体" w:hAnsi="宋体" w:cs="宋体"/>
                <w:kern w:val="0"/>
                <w:sz w:val="24"/>
              </w:rPr>
              <w:lastRenderedPageBreak/>
              <w:t>信用记录查询结果</w:t>
            </w:r>
          </w:p>
        </w:tc>
        <w:tc>
          <w:tcPr>
            <w:tcW w:w="4573" w:type="dxa"/>
            <w:tcBorders>
              <w:top w:val="outset" w:sz="6" w:space="0" w:color="auto"/>
              <w:left w:val="outset" w:sz="6" w:space="0" w:color="auto"/>
              <w:bottom w:val="outset" w:sz="6" w:space="0" w:color="auto"/>
              <w:right w:val="outset" w:sz="6" w:space="0" w:color="auto"/>
            </w:tcBorders>
            <w:shd w:val="clear" w:color="auto" w:fill="auto"/>
            <w:vAlign w:val="center"/>
          </w:tcPr>
          <w:p w:rsidR="00D90933" w:rsidRDefault="00E606D3">
            <w:pPr>
              <w:widowControl/>
              <w:jc w:val="left"/>
            </w:pPr>
            <w:r>
              <w:rPr>
                <w:rFonts w:ascii="宋体" w:eastAsia="宋体" w:hAnsi="宋体" w:cs="宋体"/>
                <w:kern w:val="0"/>
                <w:sz w:val="24"/>
              </w:rPr>
              <w:t>投标人应在招标文件要求的截止时点前分别通过“信用中国”网站（www.creditchina.gov.cn）、中国政府采购网（www.ccgp.gov.cn）查询并打印相应的信用记录，投标人提供的查询结果应为其通过上述网站获取的信用信息查询结果原始页面的打印件（或截图）。</w:t>
            </w:r>
          </w:p>
        </w:tc>
      </w:tr>
    </w:tbl>
    <w:p w:rsidR="00D90933" w:rsidRDefault="00D90933">
      <w:pPr>
        <w:widowControl/>
        <w:jc w:val="left"/>
      </w:pPr>
    </w:p>
    <w:p w:rsidR="00D90933" w:rsidRPr="0058522D" w:rsidRDefault="00E606D3" w:rsidP="0058522D">
      <w:pPr>
        <w:pStyle w:val="ab"/>
        <w:pageBreakBefore/>
        <w:widowControl/>
        <w:spacing w:before="75" w:beforeAutospacing="0" w:after="75" w:afterAutospacing="0"/>
        <w:jc w:val="center"/>
        <w:outlineLvl w:val="0"/>
        <w:rPr>
          <w:rStyle w:val="ac"/>
          <w:rFonts w:ascii="宋体" w:eastAsia="宋体" w:hAnsi="宋体" w:cs="宋体"/>
          <w:sz w:val="32"/>
          <w:szCs w:val="32"/>
        </w:rPr>
      </w:pPr>
      <w:r w:rsidRPr="0058522D">
        <w:rPr>
          <w:rStyle w:val="ac"/>
          <w:rFonts w:ascii="宋体" w:eastAsia="宋体" w:hAnsi="宋体" w:cs="宋体" w:hint="eastAsia"/>
          <w:sz w:val="32"/>
          <w:szCs w:val="32"/>
        </w:rPr>
        <w:lastRenderedPageBreak/>
        <w:t>第三章</w:t>
      </w:r>
      <w:r w:rsidRPr="0058522D">
        <w:rPr>
          <w:rStyle w:val="ac"/>
          <w:rFonts w:ascii="宋体" w:eastAsia="宋体" w:hAnsi="宋体" w:cs="宋体"/>
          <w:sz w:val="32"/>
          <w:szCs w:val="32"/>
        </w:rPr>
        <w:t> </w:t>
      </w:r>
      <w:r w:rsidR="005053EB" w:rsidRPr="0058522D">
        <w:rPr>
          <w:rStyle w:val="ac"/>
          <w:rFonts w:ascii="宋体" w:eastAsia="宋体" w:hAnsi="宋体" w:cs="宋体"/>
          <w:sz w:val="32"/>
          <w:szCs w:val="32"/>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sidRPr="0058522D">
        <w:rPr>
          <w:rStyle w:val="ac"/>
          <w:rFonts w:ascii="宋体" w:eastAsia="宋体" w:hAnsi="宋体" w:cs="宋体"/>
          <w:sz w:val="32"/>
          <w:szCs w:val="32"/>
        </w:rPr>
        <w:instrText>ADDIN CNKISM.UserStyle</w:instrText>
      </w:r>
      <w:r w:rsidR="005053EB" w:rsidRPr="0058522D">
        <w:rPr>
          <w:rStyle w:val="ac"/>
          <w:rFonts w:ascii="宋体" w:eastAsia="宋体" w:hAnsi="宋体" w:cs="宋体"/>
          <w:sz w:val="32"/>
          <w:szCs w:val="32"/>
        </w:rPr>
      </w:r>
      <w:r w:rsidR="005053EB" w:rsidRPr="0058522D">
        <w:rPr>
          <w:rStyle w:val="ac"/>
          <w:rFonts w:ascii="宋体" w:eastAsia="宋体" w:hAnsi="宋体" w:cs="宋体"/>
          <w:sz w:val="32"/>
          <w:szCs w:val="32"/>
        </w:rPr>
        <w:fldChar w:fldCharType="end"/>
      </w:r>
      <w:r w:rsidRPr="0058522D">
        <w:rPr>
          <w:rStyle w:val="ac"/>
          <w:rFonts w:ascii="宋体" w:eastAsia="宋体" w:hAnsi="宋体" w:cs="宋体" w:hint="eastAsia"/>
          <w:sz w:val="32"/>
          <w:szCs w:val="32"/>
        </w:rPr>
        <w:t>招标内容及要求</w:t>
      </w:r>
    </w:p>
    <w:p w:rsidR="00D90933" w:rsidRDefault="0058522D" w:rsidP="0058522D">
      <w:pPr>
        <w:pStyle w:val="ab"/>
        <w:widowControl/>
        <w:spacing w:before="75" w:beforeAutospacing="0" w:after="75" w:afterAutospacing="0"/>
        <w:outlineLvl w:val="1"/>
        <w:rPr>
          <w:rFonts w:asciiTheme="minorEastAsia" w:hAnsiTheme="minorEastAsia" w:cs="仿宋"/>
        </w:rPr>
      </w:pPr>
      <w:r>
        <w:rPr>
          <w:rFonts w:asciiTheme="minorEastAsia" w:hAnsiTheme="minorEastAsia" w:cs="仿宋" w:hint="eastAsia"/>
        </w:rPr>
        <w:t>一、</w:t>
      </w:r>
      <w:r w:rsidR="00E606D3">
        <w:rPr>
          <w:rFonts w:asciiTheme="minorEastAsia" w:hAnsiTheme="minorEastAsia" w:cs="仿宋" w:hint="eastAsia"/>
        </w:rPr>
        <w:t>项目概况</w:t>
      </w:r>
    </w:p>
    <w:p w:rsidR="00D90933" w:rsidRDefault="00E606D3">
      <w:pPr>
        <w:pStyle w:val="ab"/>
        <w:widowControl/>
        <w:spacing w:before="75" w:beforeAutospacing="0" w:after="75" w:afterAutospacing="0"/>
        <w:ind w:firstLineChars="150" w:firstLine="360"/>
        <w:rPr>
          <w:rFonts w:asciiTheme="minorEastAsia" w:hAnsiTheme="minorEastAsia" w:cs="仿宋"/>
        </w:rPr>
      </w:pPr>
      <w:r>
        <w:rPr>
          <w:rFonts w:asciiTheme="minorEastAsia" w:hAnsiTheme="minorEastAsia" w:cs="仿宋"/>
        </w:rPr>
        <w:t>委托数据加工服务机构建设新一代信息技术产业、生物新医药产业、新材料产业、节能环保产业、高端装备制造产业、海洋高新产业、新能源产业、新能源汽车产业、石墨烯产业、制茶工艺、印染工艺、石雕工艺、瓷雕工艺、LED、海上丝绸之路重点产业 (纺织、汽车、服装、鞋服)、建筑材料、石油化工、有色金属、新型显示、节能环保装备、稀土及化工新材料、太阳能光伏及新型动力电池等专利专题数据库</w:t>
      </w:r>
      <w:r>
        <w:rPr>
          <w:rFonts w:asciiTheme="minorEastAsia" w:hAnsiTheme="minorEastAsia" w:cs="仿宋" w:hint="eastAsia"/>
        </w:rPr>
        <w:t>。</w:t>
      </w:r>
    </w:p>
    <w:p w:rsidR="00D90933" w:rsidRDefault="00E606D3" w:rsidP="0058522D">
      <w:pPr>
        <w:pStyle w:val="ab"/>
        <w:widowControl/>
        <w:spacing w:before="75" w:beforeAutospacing="0" w:after="75" w:afterAutospacing="0"/>
        <w:outlineLvl w:val="1"/>
        <w:rPr>
          <w:rFonts w:asciiTheme="minorEastAsia" w:hAnsiTheme="minorEastAsia" w:cs="仿宋"/>
        </w:rPr>
      </w:pPr>
      <w:r>
        <w:rPr>
          <w:rFonts w:asciiTheme="minorEastAsia" w:hAnsiTheme="minorEastAsia" w:cs="仿宋" w:hint="eastAsia"/>
        </w:rPr>
        <w:t>二、技术和服务要求</w:t>
      </w:r>
    </w:p>
    <w:p w:rsidR="00D90933" w:rsidRDefault="00E606D3">
      <w:pPr>
        <w:pStyle w:val="ab"/>
        <w:widowControl/>
        <w:spacing w:beforeAutospacing="0" w:after="150" w:afterAutospacing="0" w:line="315" w:lineRule="atLeast"/>
        <w:rPr>
          <w:rFonts w:asciiTheme="minorEastAsia" w:hAnsiTheme="minorEastAsia" w:cs="仿宋"/>
        </w:rPr>
      </w:pPr>
      <w:r>
        <w:rPr>
          <w:rFonts w:asciiTheme="minorEastAsia" w:hAnsiTheme="minorEastAsia" w:cs="仿宋" w:hint="eastAsia"/>
        </w:rPr>
        <w:t>（一）</w:t>
      </w:r>
      <w:r w:rsidR="00F345A6" w:rsidRPr="00F345A6">
        <w:rPr>
          <w:rFonts w:asciiTheme="minorEastAsia" w:hAnsiTheme="minorEastAsia" w:cs="仿宋" w:hint="eastAsia"/>
        </w:rPr>
        <w:t>开标一览表</w:t>
      </w:r>
    </w:p>
    <w:tbl>
      <w:tblPr>
        <w:tblW w:w="8051" w:type="dxa"/>
        <w:tblBorders>
          <w:top w:val="outset" w:sz="6" w:space="0" w:color="666666"/>
          <w:left w:val="outset" w:sz="6" w:space="0" w:color="666666"/>
          <w:bottom w:val="outset" w:sz="6" w:space="0" w:color="666666"/>
          <w:right w:val="outset" w:sz="6" w:space="0" w:color="666666"/>
          <w:insideH w:val="outset" w:sz="6" w:space="0" w:color="auto"/>
          <w:insideV w:val="outset" w:sz="6" w:space="0" w:color="auto"/>
        </w:tblBorders>
        <w:tblLayout w:type="fixed"/>
        <w:tblCellMar>
          <w:top w:w="15" w:type="dxa"/>
          <w:left w:w="15" w:type="dxa"/>
          <w:bottom w:w="15" w:type="dxa"/>
          <w:right w:w="15" w:type="dxa"/>
        </w:tblCellMar>
        <w:tblLook w:val="04A0" w:firstRow="1" w:lastRow="0" w:firstColumn="1" w:lastColumn="0" w:noHBand="0" w:noVBand="1"/>
      </w:tblPr>
      <w:tblGrid>
        <w:gridCol w:w="615"/>
        <w:gridCol w:w="615"/>
        <w:gridCol w:w="2704"/>
        <w:gridCol w:w="856"/>
        <w:gridCol w:w="1186"/>
        <w:gridCol w:w="1186"/>
        <w:gridCol w:w="889"/>
      </w:tblGrid>
      <w:tr w:rsidR="00D90933">
        <w:trPr>
          <w:trHeight w:val="615"/>
        </w:trPr>
        <w:tc>
          <w:tcPr>
            <w:tcW w:w="61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D90933" w:rsidRDefault="00E606D3">
            <w:pPr>
              <w:pStyle w:val="ab"/>
              <w:widowControl/>
              <w:spacing w:beforeAutospacing="0" w:after="150" w:afterAutospacing="0" w:line="315" w:lineRule="atLeast"/>
              <w:jc w:val="center"/>
              <w:rPr>
                <w:rFonts w:asciiTheme="minorEastAsia" w:hAnsiTheme="minorEastAsia" w:cs="仿宋"/>
              </w:rPr>
            </w:pPr>
            <w:r>
              <w:rPr>
                <w:rFonts w:asciiTheme="minorEastAsia" w:hAnsiTheme="minorEastAsia" w:cs="仿宋" w:hint="eastAsia"/>
              </w:rPr>
              <w:t>合同包</w:t>
            </w:r>
          </w:p>
        </w:tc>
        <w:tc>
          <w:tcPr>
            <w:tcW w:w="61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D90933" w:rsidRDefault="00E606D3">
            <w:pPr>
              <w:pStyle w:val="ab"/>
              <w:widowControl/>
              <w:spacing w:beforeAutospacing="0" w:after="150" w:afterAutospacing="0" w:line="315" w:lineRule="atLeast"/>
              <w:jc w:val="center"/>
              <w:rPr>
                <w:rFonts w:asciiTheme="minorEastAsia" w:hAnsiTheme="minorEastAsia" w:cs="仿宋"/>
              </w:rPr>
            </w:pPr>
            <w:r>
              <w:rPr>
                <w:rFonts w:asciiTheme="minorEastAsia" w:hAnsiTheme="minorEastAsia" w:cs="仿宋" w:hint="eastAsia"/>
              </w:rPr>
              <w:t>品目号</w:t>
            </w:r>
          </w:p>
        </w:tc>
        <w:tc>
          <w:tcPr>
            <w:tcW w:w="2704"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D90933" w:rsidRDefault="00E606D3">
            <w:pPr>
              <w:pStyle w:val="ab"/>
              <w:widowControl/>
              <w:spacing w:beforeAutospacing="0" w:after="150" w:afterAutospacing="0" w:line="315" w:lineRule="atLeast"/>
              <w:jc w:val="center"/>
              <w:rPr>
                <w:rFonts w:asciiTheme="minorEastAsia" w:hAnsiTheme="minorEastAsia" w:cs="仿宋"/>
              </w:rPr>
            </w:pPr>
            <w:r>
              <w:rPr>
                <w:rFonts w:asciiTheme="minorEastAsia" w:hAnsiTheme="minorEastAsia" w:cs="仿宋" w:hint="eastAsia"/>
              </w:rPr>
              <w:t>项目名称</w:t>
            </w:r>
          </w:p>
        </w:tc>
        <w:tc>
          <w:tcPr>
            <w:tcW w:w="856"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D90933" w:rsidRDefault="00E606D3">
            <w:pPr>
              <w:pStyle w:val="ab"/>
              <w:widowControl/>
              <w:spacing w:beforeAutospacing="0" w:after="150" w:afterAutospacing="0" w:line="315" w:lineRule="atLeast"/>
              <w:jc w:val="center"/>
              <w:rPr>
                <w:rFonts w:asciiTheme="minorEastAsia" w:hAnsiTheme="minorEastAsia" w:cs="仿宋"/>
              </w:rPr>
            </w:pPr>
            <w:r>
              <w:rPr>
                <w:rFonts w:asciiTheme="minorEastAsia" w:hAnsiTheme="minorEastAsia" w:cs="仿宋" w:hint="eastAsia"/>
              </w:rPr>
              <w:t>数量</w:t>
            </w:r>
          </w:p>
        </w:tc>
        <w:tc>
          <w:tcPr>
            <w:tcW w:w="1186"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D90933" w:rsidRDefault="00E606D3">
            <w:pPr>
              <w:pStyle w:val="ab"/>
              <w:widowControl/>
              <w:spacing w:beforeAutospacing="0" w:after="150" w:afterAutospacing="0" w:line="315" w:lineRule="atLeast"/>
              <w:jc w:val="center"/>
              <w:rPr>
                <w:rFonts w:asciiTheme="minorEastAsia" w:hAnsiTheme="minorEastAsia" w:cs="仿宋"/>
              </w:rPr>
            </w:pPr>
            <w:r>
              <w:rPr>
                <w:rFonts w:asciiTheme="minorEastAsia" w:hAnsiTheme="minorEastAsia" w:cs="仿宋" w:hint="eastAsia"/>
              </w:rPr>
              <w:t>最高限价单价（元）</w:t>
            </w:r>
          </w:p>
        </w:tc>
        <w:tc>
          <w:tcPr>
            <w:tcW w:w="1186" w:type="dxa"/>
            <w:tcBorders>
              <w:top w:val="single" w:sz="6" w:space="0" w:color="auto"/>
              <w:left w:val="nil"/>
              <w:bottom w:val="single" w:sz="6" w:space="0" w:color="auto"/>
              <w:right w:val="single" w:sz="6" w:space="0" w:color="auto"/>
            </w:tcBorders>
            <w:shd w:val="clear" w:color="auto" w:fill="FFFFFF"/>
            <w:vAlign w:val="center"/>
          </w:tcPr>
          <w:p w:rsidR="00E66561" w:rsidRDefault="00E66561">
            <w:pPr>
              <w:pStyle w:val="ab"/>
              <w:widowControl/>
              <w:spacing w:beforeAutospacing="0" w:after="150" w:afterAutospacing="0" w:line="315" w:lineRule="atLeast"/>
              <w:jc w:val="center"/>
              <w:rPr>
                <w:rFonts w:asciiTheme="minorEastAsia" w:hAnsiTheme="minorEastAsia" w:cs="仿宋"/>
              </w:rPr>
            </w:pPr>
            <w:r>
              <w:rPr>
                <w:rFonts w:asciiTheme="minorEastAsia" w:hAnsiTheme="minorEastAsia" w:cs="仿宋" w:hint="eastAsia"/>
              </w:rPr>
              <w:t>报价</w:t>
            </w:r>
          </w:p>
          <w:p w:rsidR="00D90933" w:rsidRDefault="00E66561">
            <w:pPr>
              <w:pStyle w:val="ab"/>
              <w:widowControl/>
              <w:spacing w:beforeAutospacing="0" w:after="150" w:afterAutospacing="0" w:line="315" w:lineRule="atLeast"/>
              <w:jc w:val="center"/>
              <w:rPr>
                <w:rFonts w:asciiTheme="minorEastAsia" w:hAnsiTheme="minorEastAsia" w:cs="仿宋"/>
              </w:rPr>
            </w:pPr>
            <w:r>
              <w:rPr>
                <w:rFonts w:asciiTheme="minorEastAsia" w:hAnsiTheme="minorEastAsia" w:cs="仿宋" w:hint="eastAsia"/>
              </w:rPr>
              <w:t>（元）</w:t>
            </w:r>
          </w:p>
        </w:tc>
        <w:tc>
          <w:tcPr>
            <w:tcW w:w="889"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D90933" w:rsidRDefault="00E606D3">
            <w:pPr>
              <w:pStyle w:val="ab"/>
              <w:widowControl/>
              <w:spacing w:beforeAutospacing="0" w:after="150" w:afterAutospacing="0" w:line="315" w:lineRule="atLeast"/>
              <w:jc w:val="center"/>
              <w:rPr>
                <w:rFonts w:asciiTheme="minorEastAsia" w:hAnsiTheme="minorEastAsia" w:cs="仿宋"/>
              </w:rPr>
            </w:pPr>
            <w:r>
              <w:rPr>
                <w:rFonts w:asciiTheme="minorEastAsia" w:hAnsiTheme="minorEastAsia" w:cs="仿宋" w:hint="eastAsia"/>
              </w:rPr>
              <w:t>服务期限</w:t>
            </w:r>
          </w:p>
        </w:tc>
      </w:tr>
      <w:tr w:rsidR="00D90933">
        <w:trPr>
          <w:trHeight w:val="375"/>
        </w:trPr>
        <w:tc>
          <w:tcPr>
            <w:tcW w:w="61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D90933" w:rsidRDefault="006B6936">
            <w:pPr>
              <w:rPr>
                <w:rFonts w:asciiTheme="minorEastAsia" w:hAnsiTheme="minorEastAsia" w:cs="仿宋"/>
                <w:sz w:val="24"/>
              </w:rPr>
            </w:pPr>
            <w:r>
              <w:rPr>
                <w:rFonts w:asciiTheme="minorEastAsia" w:hAnsiTheme="minorEastAsia" w:cs="仿宋" w:hint="eastAsia"/>
                <w:sz w:val="24"/>
              </w:rPr>
              <w:t>1</w:t>
            </w:r>
          </w:p>
        </w:tc>
        <w:tc>
          <w:tcPr>
            <w:tcW w:w="61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D90933" w:rsidRDefault="006B6936">
            <w:pPr>
              <w:pStyle w:val="ab"/>
              <w:widowControl/>
              <w:spacing w:beforeAutospacing="0" w:after="150" w:afterAutospacing="0" w:line="315" w:lineRule="atLeast"/>
              <w:jc w:val="center"/>
              <w:rPr>
                <w:rFonts w:asciiTheme="minorEastAsia" w:hAnsiTheme="minorEastAsia" w:cs="仿宋"/>
              </w:rPr>
            </w:pPr>
            <w:r>
              <w:rPr>
                <w:rFonts w:asciiTheme="minorEastAsia" w:hAnsiTheme="minorEastAsia" w:cs="仿宋" w:hint="eastAsia"/>
              </w:rPr>
              <w:t>1</w:t>
            </w:r>
          </w:p>
        </w:tc>
        <w:tc>
          <w:tcPr>
            <w:tcW w:w="270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D90933" w:rsidRDefault="00E606D3">
            <w:pPr>
              <w:pStyle w:val="ab"/>
              <w:widowControl/>
              <w:spacing w:beforeAutospacing="0" w:after="150" w:afterAutospacing="0" w:line="315" w:lineRule="atLeast"/>
              <w:jc w:val="center"/>
              <w:rPr>
                <w:rFonts w:asciiTheme="minorEastAsia" w:hAnsiTheme="minorEastAsia" w:cs="仿宋"/>
              </w:rPr>
            </w:pPr>
            <w:r>
              <w:rPr>
                <w:rFonts w:asciiTheme="minorEastAsia" w:hAnsiTheme="minorEastAsia" w:cs="仿宋" w:hint="eastAsia"/>
              </w:rPr>
              <w:t>产业专利专题数据库</w:t>
            </w:r>
          </w:p>
        </w:tc>
        <w:tc>
          <w:tcPr>
            <w:tcW w:w="85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D90933" w:rsidRDefault="00E606D3">
            <w:pPr>
              <w:pStyle w:val="ab"/>
              <w:widowControl/>
              <w:spacing w:beforeAutospacing="0" w:after="150" w:afterAutospacing="0" w:line="315" w:lineRule="atLeast"/>
              <w:jc w:val="center"/>
              <w:rPr>
                <w:rFonts w:asciiTheme="minorEastAsia" w:hAnsiTheme="minorEastAsia" w:cs="仿宋"/>
              </w:rPr>
            </w:pPr>
            <w:r>
              <w:rPr>
                <w:rFonts w:asciiTheme="minorEastAsia" w:hAnsiTheme="minorEastAsia" w:cs="仿宋" w:hint="eastAsia"/>
              </w:rPr>
              <w:t>1项</w:t>
            </w:r>
          </w:p>
        </w:tc>
        <w:tc>
          <w:tcPr>
            <w:tcW w:w="118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D90933" w:rsidRDefault="00E606D3">
            <w:pPr>
              <w:widowControl/>
              <w:jc w:val="center"/>
              <w:rPr>
                <w:rFonts w:asciiTheme="minorEastAsia" w:hAnsiTheme="minorEastAsia" w:cs="仿宋"/>
                <w:sz w:val="24"/>
              </w:rPr>
            </w:pPr>
            <w:r>
              <w:rPr>
                <w:rFonts w:asciiTheme="minorEastAsia" w:hAnsiTheme="minorEastAsia" w:cs="仿宋" w:hint="eastAsia"/>
                <w:sz w:val="24"/>
              </w:rPr>
              <w:t>95000</w:t>
            </w:r>
          </w:p>
        </w:tc>
        <w:tc>
          <w:tcPr>
            <w:tcW w:w="1186" w:type="dxa"/>
            <w:tcBorders>
              <w:top w:val="nil"/>
              <w:left w:val="nil"/>
              <w:bottom w:val="outset" w:sz="6" w:space="0" w:color="auto"/>
              <w:right w:val="single" w:sz="6" w:space="0" w:color="auto"/>
            </w:tcBorders>
            <w:shd w:val="clear" w:color="auto" w:fill="FFFFFF"/>
            <w:vAlign w:val="center"/>
          </w:tcPr>
          <w:p w:rsidR="00D90933" w:rsidRDefault="00D90933">
            <w:pPr>
              <w:jc w:val="center"/>
              <w:rPr>
                <w:rFonts w:asciiTheme="minorEastAsia" w:hAnsiTheme="minorEastAsia" w:cs="仿宋"/>
                <w:sz w:val="24"/>
              </w:rPr>
            </w:pPr>
          </w:p>
        </w:tc>
        <w:tc>
          <w:tcPr>
            <w:tcW w:w="88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D90933" w:rsidRDefault="00E606D3">
            <w:pPr>
              <w:rPr>
                <w:rFonts w:asciiTheme="minorEastAsia" w:hAnsiTheme="minorEastAsia" w:cs="仿宋"/>
                <w:sz w:val="24"/>
              </w:rPr>
            </w:pPr>
            <w:r>
              <w:rPr>
                <w:rFonts w:asciiTheme="minorEastAsia" w:hAnsiTheme="minorEastAsia" w:cs="仿宋"/>
                <w:sz w:val="24"/>
              </w:rPr>
              <w:t>3</w:t>
            </w:r>
            <w:r>
              <w:rPr>
                <w:rFonts w:asciiTheme="minorEastAsia" w:hAnsiTheme="minorEastAsia" w:cs="仿宋" w:hint="eastAsia"/>
                <w:sz w:val="24"/>
              </w:rPr>
              <w:t>年</w:t>
            </w:r>
          </w:p>
        </w:tc>
      </w:tr>
    </w:tbl>
    <w:p w:rsidR="00D90933" w:rsidRDefault="00E606D3">
      <w:pPr>
        <w:pStyle w:val="ab"/>
        <w:widowControl/>
        <w:spacing w:beforeAutospacing="0" w:after="150" w:afterAutospacing="0" w:line="315" w:lineRule="atLeast"/>
        <w:rPr>
          <w:rFonts w:asciiTheme="minorEastAsia" w:hAnsiTheme="minorEastAsia" w:cs="仿宋"/>
        </w:rPr>
      </w:pPr>
      <w:r>
        <w:rPr>
          <w:rFonts w:asciiTheme="minorEastAsia" w:hAnsiTheme="minorEastAsia" w:cs="仿宋" w:hint="eastAsia"/>
        </w:rPr>
        <w:t>（二）服务要求：</w:t>
      </w:r>
    </w:p>
    <w:p w:rsidR="00D90933" w:rsidRDefault="00E606D3">
      <w:pPr>
        <w:pStyle w:val="ab"/>
        <w:widowControl/>
        <w:spacing w:beforeAutospacing="0" w:after="150" w:afterAutospacing="0" w:line="315" w:lineRule="atLeast"/>
        <w:ind w:firstLineChars="200" w:firstLine="480"/>
        <w:rPr>
          <w:rFonts w:asciiTheme="minorEastAsia" w:hAnsiTheme="minorEastAsia" w:cs="仿宋"/>
        </w:rPr>
      </w:pPr>
      <w:r>
        <w:rPr>
          <w:rFonts w:asciiTheme="minorEastAsia" w:hAnsiTheme="minorEastAsia" w:cs="仿宋" w:hint="eastAsia"/>
        </w:rPr>
        <w:t>中标人须按以下要求进行：</w:t>
      </w:r>
    </w:p>
    <w:p w:rsidR="00D90933" w:rsidRDefault="00E606D3">
      <w:pPr>
        <w:pStyle w:val="ab"/>
        <w:widowControl/>
        <w:spacing w:beforeAutospacing="0" w:after="150" w:afterAutospacing="0" w:line="315" w:lineRule="atLeast"/>
        <w:ind w:firstLineChars="152" w:firstLine="365"/>
        <w:rPr>
          <w:rFonts w:asciiTheme="minorEastAsia" w:hAnsiTheme="minorEastAsia" w:cs="仿宋"/>
        </w:rPr>
      </w:pPr>
      <w:r>
        <w:rPr>
          <w:rFonts w:asciiTheme="minorEastAsia" w:hAnsiTheme="minorEastAsia" w:cs="仿宋"/>
        </w:rPr>
        <w:t>1、完善新一代信息技术产业、生物新医药产业、新材料产业、节能环保产业、高端装备制造产业、海洋高新产业、新能源产业、新能源汽车产业、石墨烯产业、制茶工艺、印染工艺、石雕工艺、瓷雕工艺、LED、海上丝绸之路重点产业（纺织、汽车、服装、鞋服）、建筑材料、石油化工、有色金属、新型显示、节能环保装备、稀土及化工新材料、太阳能光伏及新型动力电池等专利专题数据库。</w:t>
      </w:r>
    </w:p>
    <w:p w:rsidR="00D90933" w:rsidRDefault="00E606D3">
      <w:pPr>
        <w:pStyle w:val="ab"/>
        <w:widowControl/>
        <w:spacing w:beforeAutospacing="0" w:after="150" w:afterAutospacing="0" w:line="315" w:lineRule="atLeast"/>
        <w:ind w:firstLineChars="152" w:firstLine="365"/>
        <w:rPr>
          <w:rFonts w:asciiTheme="minorEastAsia" w:hAnsiTheme="minorEastAsia" w:cs="仿宋"/>
        </w:rPr>
      </w:pPr>
      <w:r>
        <w:rPr>
          <w:rFonts w:asciiTheme="minorEastAsia" w:hAnsiTheme="minorEastAsia" w:cs="仿宋" w:hint="eastAsia"/>
        </w:rPr>
        <w:t>① 中标人</w:t>
      </w:r>
      <w:r>
        <w:rPr>
          <w:rFonts w:asciiTheme="minorEastAsia" w:hAnsiTheme="minorEastAsia" w:cs="仿宋"/>
        </w:rPr>
        <w:t>应依据《福建省“十三五”战略性新兴产业发展专项规划》等相关产业发展文件</w:t>
      </w:r>
      <w:r>
        <w:rPr>
          <w:rFonts w:asciiTheme="minorEastAsia" w:hAnsiTheme="minorEastAsia" w:cs="仿宋" w:hint="eastAsia"/>
        </w:rPr>
        <w:t>编制</w:t>
      </w:r>
      <w:r>
        <w:rPr>
          <w:rFonts w:asciiTheme="minorEastAsia" w:hAnsiTheme="minorEastAsia" w:cs="仿宋"/>
        </w:rPr>
        <w:t>行业技术分类及相应的检索表达式</w:t>
      </w:r>
      <w:r>
        <w:rPr>
          <w:rFonts w:asciiTheme="minorEastAsia" w:hAnsiTheme="minorEastAsia" w:cs="仿宋" w:hint="eastAsia"/>
        </w:rPr>
        <w:t>，</w:t>
      </w:r>
      <w:r>
        <w:rPr>
          <w:rFonts w:asciiTheme="minorEastAsia" w:hAnsiTheme="minorEastAsia" w:cs="仿宋"/>
        </w:rPr>
        <w:t>并建设专利专题数据库。</w:t>
      </w:r>
    </w:p>
    <w:p w:rsidR="00D90933" w:rsidRDefault="00E606D3">
      <w:pPr>
        <w:pStyle w:val="ab"/>
        <w:widowControl/>
        <w:spacing w:beforeAutospacing="0" w:after="150" w:afterAutospacing="0" w:line="315" w:lineRule="atLeast"/>
        <w:ind w:firstLineChars="152" w:firstLine="365"/>
        <w:rPr>
          <w:rFonts w:asciiTheme="minorEastAsia" w:hAnsiTheme="minorEastAsia" w:cs="仿宋"/>
        </w:rPr>
      </w:pPr>
      <w:r>
        <w:rPr>
          <w:rFonts w:asciiTheme="minorEastAsia" w:hAnsiTheme="minorEastAsia" w:cs="仿宋" w:hint="eastAsia"/>
        </w:rPr>
        <w:t xml:space="preserve">② </w:t>
      </w:r>
      <w:r>
        <w:rPr>
          <w:rFonts w:asciiTheme="minorEastAsia" w:hAnsiTheme="minorEastAsia" w:cs="仿宋"/>
        </w:rPr>
        <w:t>中标人应向采购人提供建设专利专题数据库的资料及成果，成果知识产权属于采购人，中标人不得向第三方透露。</w:t>
      </w:r>
    </w:p>
    <w:p w:rsidR="00D90933" w:rsidRDefault="00E606D3">
      <w:pPr>
        <w:pStyle w:val="ab"/>
        <w:widowControl/>
        <w:spacing w:beforeAutospacing="0" w:after="150" w:afterAutospacing="0" w:line="315" w:lineRule="atLeast"/>
        <w:ind w:firstLineChars="152" w:firstLine="365"/>
        <w:rPr>
          <w:rFonts w:asciiTheme="minorEastAsia" w:hAnsiTheme="minorEastAsia" w:cs="仿宋"/>
        </w:rPr>
      </w:pPr>
      <w:r>
        <w:rPr>
          <w:rFonts w:asciiTheme="minorEastAsia" w:hAnsiTheme="minorEastAsia" w:cs="仿宋" w:hint="eastAsia"/>
        </w:rPr>
        <w:t xml:space="preserve">③ </w:t>
      </w:r>
      <w:r>
        <w:rPr>
          <w:rFonts w:asciiTheme="minorEastAsia" w:hAnsiTheme="minorEastAsia" w:cs="仿宋"/>
        </w:rPr>
        <w:t>中标人应聘请第三方机构（获得采购人书面认可）对重点专利</w:t>
      </w:r>
      <w:r>
        <w:rPr>
          <w:rFonts w:asciiTheme="minorEastAsia" w:hAnsiTheme="minorEastAsia" w:cs="仿宋" w:hint="eastAsia"/>
        </w:rPr>
        <w:t>专题数据库质量进行检测，重点专利专题数据库包括：新一代信息技术产业、生物新医药产业、新材料产业、节能环保产业、高端装备制造产业、海洋高新产业、新能源产业、新能源汽车产业、石墨烯产业，第三方机构负责对重点专利专题数据库一级分类进行质量检测，检测方法应得到采购人认可，检测结果中，数据查全率和查准率均应在</w:t>
      </w:r>
      <w:r>
        <w:rPr>
          <w:rFonts w:asciiTheme="minorEastAsia" w:hAnsiTheme="minorEastAsia" w:cs="仿宋"/>
        </w:rPr>
        <w:t>85%以上。</w:t>
      </w:r>
    </w:p>
    <w:p w:rsidR="00D90933" w:rsidRDefault="00E606D3">
      <w:pPr>
        <w:pStyle w:val="ab"/>
        <w:widowControl/>
        <w:spacing w:beforeAutospacing="0" w:after="150" w:afterAutospacing="0" w:line="315" w:lineRule="atLeast"/>
        <w:ind w:firstLineChars="152" w:firstLine="365"/>
        <w:rPr>
          <w:rFonts w:asciiTheme="minorEastAsia" w:hAnsiTheme="minorEastAsia" w:cs="仿宋"/>
        </w:rPr>
      </w:pPr>
      <w:r>
        <w:rPr>
          <w:rFonts w:asciiTheme="minorEastAsia" w:hAnsiTheme="minorEastAsia" w:cs="仿宋" w:hint="eastAsia"/>
        </w:rPr>
        <w:t xml:space="preserve">④ </w:t>
      </w:r>
      <w:r>
        <w:rPr>
          <w:rFonts w:asciiTheme="minorEastAsia" w:hAnsiTheme="minorEastAsia" w:cs="仿宋"/>
        </w:rPr>
        <w:t>合同签订日起3年内采购人可根据技术发展情况，要求中标人对专利专题数据库行业技术分类及相应的检索表达式进行调整，中标人应在一个月内进行相应调整，调整次数最多不超过3次。</w:t>
      </w:r>
    </w:p>
    <w:p w:rsidR="00D90933" w:rsidRDefault="00E606D3">
      <w:pPr>
        <w:pStyle w:val="ab"/>
        <w:widowControl/>
        <w:spacing w:beforeAutospacing="0" w:after="150" w:afterAutospacing="0" w:line="315" w:lineRule="atLeast"/>
        <w:ind w:firstLineChars="152" w:firstLine="365"/>
        <w:rPr>
          <w:rFonts w:asciiTheme="minorEastAsia" w:hAnsiTheme="minorEastAsia" w:cs="仿宋"/>
        </w:rPr>
      </w:pPr>
      <w:r>
        <w:rPr>
          <w:rFonts w:asciiTheme="minorEastAsia" w:hAnsiTheme="minorEastAsia" w:cs="仿宋" w:hint="eastAsia"/>
        </w:rPr>
        <w:t>（2）</w:t>
      </w:r>
      <w:r>
        <w:rPr>
          <w:rFonts w:asciiTheme="minorEastAsia" w:hAnsiTheme="minorEastAsia" w:cs="仿宋"/>
        </w:rPr>
        <w:t>中标人根据采购人的设计需求，搭建与完善重点行业专利数据分析工具并部署到采购人指定服务器。该工具提供支持手动检索式自动收录实现专利添加、通过检索式自动收录的本地库管理功能、树形导航结构管理、专利检索、专利检</w:t>
      </w:r>
      <w:r>
        <w:rPr>
          <w:rFonts w:asciiTheme="minorEastAsia" w:hAnsiTheme="minorEastAsia" w:cs="仿宋"/>
        </w:rPr>
        <w:lastRenderedPageBreak/>
        <w:t>索结果查看、专利标注/标签、情报监控、回收站、统计分析、报告导出、接口管理等功能。</w:t>
      </w:r>
    </w:p>
    <w:p w:rsidR="00D90933" w:rsidRDefault="00E606D3">
      <w:pPr>
        <w:pStyle w:val="ab"/>
        <w:widowControl/>
        <w:spacing w:beforeAutospacing="0" w:after="150" w:afterAutospacing="0" w:line="315" w:lineRule="atLeast"/>
        <w:ind w:firstLineChars="152" w:firstLine="365"/>
        <w:rPr>
          <w:rFonts w:asciiTheme="minorEastAsia" w:hAnsiTheme="minorEastAsia" w:cs="仿宋"/>
        </w:rPr>
      </w:pPr>
      <w:r>
        <w:rPr>
          <w:rFonts w:asciiTheme="minorEastAsia" w:hAnsiTheme="minorEastAsia" w:cs="仿宋" w:hint="eastAsia"/>
        </w:rPr>
        <w:t>（3）</w:t>
      </w:r>
      <w:r>
        <w:rPr>
          <w:rFonts w:asciiTheme="minorEastAsia" w:hAnsiTheme="minorEastAsia" w:cs="仿宋"/>
        </w:rPr>
        <w:t>中标人完成新一代信息技术产业、生物新医药产业、新材料产业、节能环保产业、高端装备制造产业、海洋高新产业、新能源产业、新能源汽车产业、石墨烯产业专利数据统计分析报告，并且合同签订日起3年内每6个月更新一次。</w:t>
      </w:r>
    </w:p>
    <w:p w:rsidR="00D90933" w:rsidRDefault="00E606D3">
      <w:pPr>
        <w:pStyle w:val="ab"/>
        <w:widowControl/>
        <w:spacing w:beforeAutospacing="0" w:after="150" w:afterAutospacing="0" w:line="315" w:lineRule="atLeast"/>
        <w:ind w:firstLineChars="152" w:firstLine="365"/>
        <w:rPr>
          <w:rFonts w:asciiTheme="minorEastAsia" w:hAnsiTheme="minorEastAsia" w:cs="仿宋"/>
        </w:rPr>
      </w:pPr>
      <w:r>
        <w:rPr>
          <w:rFonts w:asciiTheme="minorEastAsia" w:hAnsiTheme="minorEastAsia" w:cs="仿宋" w:hint="eastAsia"/>
        </w:rPr>
        <w:t xml:space="preserve">① </w:t>
      </w:r>
      <w:r>
        <w:rPr>
          <w:rFonts w:asciiTheme="minorEastAsia" w:hAnsiTheme="minorEastAsia" w:cs="仿宋"/>
        </w:rPr>
        <w:t>数据统计分析报告应至少包含以下内容（以相应产业的专利专题数据库一级分类为基础统计）：</w:t>
      </w:r>
    </w:p>
    <w:p w:rsidR="00D90933" w:rsidRDefault="00E606D3">
      <w:pPr>
        <w:pStyle w:val="ab"/>
        <w:widowControl/>
        <w:spacing w:beforeAutospacing="0" w:after="150" w:afterAutospacing="0" w:line="315" w:lineRule="atLeast"/>
        <w:ind w:firstLineChars="152" w:firstLine="365"/>
        <w:rPr>
          <w:rFonts w:asciiTheme="minorEastAsia" w:hAnsiTheme="minorEastAsia" w:cs="仿宋"/>
        </w:rPr>
      </w:pPr>
      <w:r>
        <w:rPr>
          <w:rFonts w:asciiTheme="minorEastAsia" w:hAnsiTheme="minorEastAsia" w:cs="仿宋"/>
        </w:rPr>
        <w:t>1) 全省专利申请总体趋势分析；</w:t>
      </w:r>
    </w:p>
    <w:p w:rsidR="00D90933" w:rsidRDefault="00E606D3">
      <w:pPr>
        <w:pStyle w:val="ab"/>
        <w:widowControl/>
        <w:spacing w:beforeAutospacing="0" w:after="150" w:afterAutospacing="0" w:line="315" w:lineRule="atLeast"/>
        <w:ind w:firstLineChars="152" w:firstLine="365"/>
        <w:rPr>
          <w:rFonts w:asciiTheme="minorEastAsia" w:hAnsiTheme="minorEastAsia" w:cs="仿宋"/>
        </w:rPr>
      </w:pPr>
      <w:r>
        <w:rPr>
          <w:rFonts w:asciiTheme="minorEastAsia" w:hAnsiTheme="minorEastAsia" w:cs="仿宋"/>
        </w:rPr>
        <w:t>2) 全省专利申请人分析；</w:t>
      </w:r>
    </w:p>
    <w:p w:rsidR="00D90933" w:rsidRDefault="00E606D3">
      <w:pPr>
        <w:pStyle w:val="ab"/>
        <w:widowControl/>
        <w:spacing w:beforeAutospacing="0" w:after="150" w:afterAutospacing="0" w:line="315" w:lineRule="atLeast"/>
        <w:ind w:firstLineChars="152" w:firstLine="365"/>
        <w:rPr>
          <w:rFonts w:asciiTheme="minorEastAsia" w:hAnsiTheme="minorEastAsia" w:cs="仿宋"/>
        </w:rPr>
      </w:pPr>
      <w:r>
        <w:rPr>
          <w:rFonts w:asciiTheme="minorEastAsia" w:hAnsiTheme="minorEastAsia" w:cs="仿宋"/>
        </w:rPr>
        <w:t>3) 全省专利申请类型分析；</w:t>
      </w:r>
    </w:p>
    <w:p w:rsidR="00D90933" w:rsidRDefault="00E606D3">
      <w:pPr>
        <w:pStyle w:val="ab"/>
        <w:widowControl/>
        <w:spacing w:beforeAutospacing="0" w:after="150" w:afterAutospacing="0" w:line="315" w:lineRule="atLeast"/>
        <w:ind w:firstLineChars="152" w:firstLine="365"/>
        <w:rPr>
          <w:rFonts w:asciiTheme="minorEastAsia" w:hAnsiTheme="minorEastAsia" w:cs="仿宋"/>
        </w:rPr>
      </w:pPr>
      <w:r>
        <w:rPr>
          <w:rFonts w:asciiTheme="minorEastAsia" w:hAnsiTheme="minorEastAsia" w:cs="仿宋"/>
        </w:rPr>
        <w:t>4) 全省专利申请技术分布分析；</w:t>
      </w:r>
    </w:p>
    <w:p w:rsidR="00D90933" w:rsidRDefault="00E606D3">
      <w:pPr>
        <w:pStyle w:val="ab"/>
        <w:widowControl/>
        <w:spacing w:beforeAutospacing="0" w:after="150" w:afterAutospacing="0" w:line="315" w:lineRule="atLeast"/>
        <w:ind w:firstLineChars="152" w:firstLine="365"/>
        <w:rPr>
          <w:rFonts w:asciiTheme="minorEastAsia" w:hAnsiTheme="minorEastAsia" w:cs="仿宋"/>
        </w:rPr>
      </w:pPr>
      <w:r>
        <w:rPr>
          <w:rFonts w:asciiTheme="minorEastAsia" w:hAnsiTheme="minorEastAsia" w:cs="仿宋"/>
        </w:rPr>
        <w:t>5) 全省专利申请法律状态分析；</w:t>
      </w:r>
    </w:p>
    <w:p w:rsidR="00D90933" w:rsidRDefault="00E606D3">
      <w:pPr>
        <w:pStyle w:val="ab"/>
        <w:widowControl/>
        <w:spacing w:beforeAutospacing="0" w:after="150" w:afterAutospacing="0" w:line="315" w:lineRule="atLeast"/>
        <w:ind w:firstLineChars="152" w:firstLine="365"/>
        <w:rPr>
          <w:rFonts w:asciiTheme="minorEastAsia" w:hAnsiTheme="minorEastAsia" w:cs="仿宋"/>
        </w:rPr>
      </w:pPr>
      <w:r>
        <w:rPr>
          <w:rFonts w:asciiTheme="minorEastAsia" w:hAnsiTheme="minorEastAsia" w:cs="仿宋"/>
        </w:rPr>
        <w:t>6) 各地市专利申请数量分析；</w:t>
      </w:r>
    </w:p>
    <w:p w:rsidR="00D90933" w:rsidRDefault="00E606D3">
      <w:pPr>
        <w:pStyle w:val="ab"/>
        <w:widowControl/>
        <w:spacing w:beforeAutospacing="0" w:after="150" w:afterAutospacing="0" w:line="315" w:lineRule="atLeast"/>
        <w:ind w:firstLineChars="152" w:firstLine="365"/>
        <w:rPr>
          <w:rFonts w:asciiTheme="minorEastAsia" w:hAnsiTheme="minorEastAsia" w:cs="仿宋"/>
        </w:rPr>
      </w:pPr>
      <w:r>
        <w:rPr>
          <w:rFonts w:asciiTheme="minorEastAsia" w:hAnsiTheme="minorEastAsia" w:cs="仿宋"/>
        </w:rPr>
        <w:t>7) 相比上一次统计变化情况分析。</w:t>
      </w:r>
    </w:p>
    <w:p w:rsidR="00D90933" w:rsidRDefault="00E606D3">
      <w:pPr>
        <w:pStyle w:val="ab"/>
        <w:widowControl/>
        <w:spacing w:beforeAutospacing="0" w:after="150" w:afterAutospacing="0" w:line="315" w:lineRule="atLeast"/>
        <w:ind w:firstLineChars="152" w:firstLine="365"/>
        <w:rPr>
          <w:rFonts w:asciiTheme="minorEastAsia" w:hAnsiTheme="minorEastAsia" w:cs="仿宋"/>
        </w:rPr>
      </w:pPr>
      <w:r>
        <w:rPr>
          <w:rFonts w:asciiTheme="minorEastAsia" w:hAnsiTheme="minorEastAsia" w:cs="仿宋" w:hint="eastAsia"/>
        </w:rPr>
        <w:t xml:space="preserve">② </w:t>
      </w:r>
      <w:r>
        <w:rPr>
          <w:rFonts w:asciiTheme="minorEastAsia" w:hAnsiTheme="minorEastAsia" w:cs="仿宋"/>
        </w:rPr>
        <w:t>中标人报告由采购人审核并提出修改意见后，由中标人进行修改完善，采购人总计可提出不超过4次的修改意见，中标人每次修改最多不超过3个工作日。</w:t>
      </w:r>
    </w:p>
    <w:p w:rsidR="00D90933" w:rsidRDefault="00E606D3">
      <w:pPr>
        <w:pStyle w:val="ab"/>
        <w:widowControl/>
        <w:spacing w:beforeAutospacing="0" w:after="150" w:afterAutospacing="0" w:line="315" w:lineRule="atLeast"/>
        <w:ind w:firstLineChars="152" w:firstLine="365"/>
        <w:rPr>
          <w:rFonts w:asciiTheme="minorEastAsia" w:hAnsiTheme="minorEastAsia" w:cs="仿宋"/>
        </w:rPr>
      </w:pPr>
      <w:r>
        <w:rPr>
          <w:rFonts w:asciiTheme="minorEastAsia" w:hAnsiTheme="minorEastAsia" w:cs="仿宋" w:hint="eastAsia"/>
        </w:rPr>
        <w:t xml:space="preserve">③ </w:t>
      </w:r>
      <w:r>
        <w:rPr>
          <w:rFonts w:asciiTheme="minorEastAsia" w:hAnsiTheme="minorEastAsia" w:cs="仿宋"/>
        </w:rPr>
        <w:t>中标人应向采购人提供制定数据统计分析报告的资料及成果，成果知识产权属于采购人，中标人不得向第三方透露。</w:t>
      </w:r>
    </w:p>
    <w:p w:rsidR="00D90933" w:rsidRDefault="00E606D3">
      <w:pPr>
        <w:pStyle w:val="ab"/>
        <w:widowControl/>
        <w:spacing w:beforeAutospacing="0" w:after="150" w:afterAutospacing="0" w:line="315" w:lineRule="atLeast"/>
        <w:ind w:firstLineChars="152" w:firstLine="365"/>
        <w:rPr>
          <w:rFonts w:asciiTheme="minorEastAsia" w:hAnsiTheme="minorEastAsia" w:cs="仿宋"/>
        </w:rPr>
      </w:pPr>
      <w:r>
        <w:rPr>
          <w:rFonts w:asciiTheme="minorEastAsia" w:hAnsiTheme="minorEastAsia" w:cs="仿宋" w:hint="eastAsia"/>
        </w:rPr>
        <w:t>（4）</w:t>
      </w:r>
      <w:r>
        <w:rPr>
          <w:rFonts w:asciiTheme="minorEastAsia" w:hAnsiTheme="minorEastAsia" w:cs="仿宋"/>
        </w:rPr>
        <w:t>售后服务：重点行业专利数据分析工具需承担2年的数据更</w:t>
      </w:r>
      <w:r>
        <w:rPr>
          <w:rFonts w:asciiTheme="minorEastAsia" w:hAnsiTheme="minorEastAsia" w:cs="仿宋" w:hint="eastAsia"/>
        </w:rPr>
        <w:t>新服务，未来能在“知创中国”知识产权综合运营公共平台部署上述专利专题数据库。</w:t>
      </w:r>
    </w:p>
    <w:p w:rsidR="00D90933" w:rsidRPr="002F762A" w:rsidRDefault="00E606D3" w:rsidP="0058522D">
      <w:pPr>
        <w:pStyle w:val="ab"/>
        <w:widowControl/>
        <w:spacing w:before="75" w:beforeAutospacing="0" w:after="75" w:afterAutospacing="0"/>
        <w:outlineLvl w:val="1"/>
        <w:rPr>
          <w:rFonts w:ascii="宋体" w:eastAsia="宋体" w:hAnsi="宋体" w:cs="仿宋"/>
        </w:rPr>
      </w:pPr>
      <w:r w:rsidRPr="002F762A">
        <w:rPr>
          <w:rFonts w:ascii="宋体" w:eastAsia="宋体" w:hAnsi="宋体" w:cs="仿宋" w:hint="eastAsia"/>
        </w:rPr>
        <w:t>三、商务条件</w:t>
      </w:r>
    </w:p>
    <w:p w:rsidR="00D90933" w:rsidRPr="002F762A" w:rsidRDefault="00E606D3" w:rsidP="0062272D">
      <w:pPr>
        <w:pStyle w:val="ab"/>
        <w:widowControl/>
        <w:spacing w:before="75" w:beforeAutospacing="0" w:after="75" w:afterAutospacing="0"/>
        <w:rPr>
          <w:rFonts w:ascii="宋体" w:eastAsia="宋体" w:hAnsi="宋体" w:cs="仿宋"/>
        </w:rPr>
      </w:pPr>
      <w:r w:rsidRPr="002F762A">
        <w:rPr>
          <w:rStyle w:val="ac"/>
          <w:rFonts w:ascii="宋体" w:eastAsia="宋体" w:hAnsi="宋体" w:cs="仿宋"/>
          <w:b w:val="0"/>
        </w:rPr>
        <w:t>1、交付地点：福建省福州市闽侯县福建省福州市福州地区大学新区学园路2号图书馆</w:t>
      </w:r>
      <w:r w:rsidRPr="002F762A">
        <w:rPr>
          <w:rFonts w:ascii="宋体" w:eastAsia="宋体" w:hAnsi="宋体" w:cs="仿宋" w:hint="eastAsia"/>
        </w:rPr>
        <w:t> </w:t>
      </w:r>
      <w:r w:rsidRPr="002F762A">
        <w:rPr>
          <w:rStyle w:val="ac"/>
          <w:rFonts w:ascii="宋体" w:eastAsia="宋体" w:hAnsi="宋体" w:cs="仿宋"/>
          <w:b w:val="0"/>
        </w:rPr>
        <w:br/>
        <w:t xml:space="preserve">2、交付时间：合同签订后 (60 ) </w:t>
      </w:r>
      <w:r w:rsidRPr="002F762A">
        <w:rPr>
          <w:rStyle w:val="ac"/>
          <w:rFonts w:ascii="宋体" w:eastAsia="宋体" w:hAnsi="宋体" w:cs="仿宋" w:hint="eastAsia"/>
          <w:b w:val="0"/>
        </w:rPr>
        <w:t>天内完成数据库更新及出具统计分析报告，并完成数据库迁移工作。</w:t>
      </w:r>
      <w:r w:rsidRPr="002F762A">
        <w:rPr>
          <w:rStyle w:val="ac"/>
          <w:rFonts w:ascii="宋体" w:eastAsia="宋体" w:hAnsi="宋体" w:cs="仿宋"/>
          <w:b w:val="0"/>
        </w:rPr>
        <w:br/>
        <w:t>3</w:t>
      </w:r>
      <w:r w:rsidRPr="002F762A">
        <w:rPr>
          <w:rStyle w:val="ac"/>
          <w:rFonts w:ascii="宋体" w:eastAsia="宋体" w:hAnsi="宋体" w:cs="仿宋" w:hint="eastAsia"/>
          <w:b w:val="0"/>
        </w:rPr>
        <w:t>、是否收取履约保证金：否</w:t>
      </w:r>
      <w:r w:rsidRPr="002F762A">
        <w:rPr>
          <w:rStyle w:val="ac"/>
          <w:rFonts w:ascii="宋体" w:eastAsia="宋体" w:hAnsi="宋体" w:cs="仿宋"/>
          <w:b w:val="0"/>
        </w:rPr>
        <w:br/>
        <w:t>4</w:t>
      </w:r>
      <w:r w:rsidRPr="002F762A">
        <w:rPr>
          <w:rStyle w:val="ac"/>
          <w:rFonts w:ascii="宋体" w:eastAsia="宋体" w:hAnsi="宋体" w:cs="仿宋" w:hint="eastAsia"/>
          <w:b w:val="0"/>
        </w:rPr>
        <w:t>、是否邀请投标人参与验收：否</w:t>
      </w:r>
      <w:r w:rsidRPr="002F762A">
        <w:rPr>
          <w:rStyle w:val="ac"/>
          <w:rFonts w:ascii="宋体" w:eastAsia="宋体" w:hAnsi="宋体" w:cs="仿宋"/>
          <w:b w:val="0"/>
        </w:rPr>
        <w:br/>
      </w:r>
      <w:r w:rsidR="00DB7DC5">
        <w:rPr>
          <w:rStyle w:val="ac"/>
          <w:rFonts w:ascii="宋体" w:eastAsia="宋体" w:hAnsi="宋体" w:cs="仿宋" w:hint="eastAsia"/>
          <w:b w:val="0"/>
        </w:rPr>
        <w:t>5</w:t>
      </w:r>
      <w:r w:rsidRPr="002F762A">
        <w:rPr>
          <w:rStyle w:val="ac"/>
          <w:rFonts w:ascii="宋体" w:eastAsia="宋体" w:hAnsi="宋体" w:cs="仿宋" w:hint="eastAsia"/>
          <w:b w:val="0"/>
        </w:rPr>
        <w:t>、</w:t>
      </w:r>
      <w:r w:rsidR="00DB7DC5">
        <w:rPr>
          <w:rStyle w:val="ac"/>
          <w:rFonts w:ascii="宋体" w:eastAsia="宋体" w:hAnsi="宋体" w:cs="仿宋" w:hint="eastAsia"/>
          <w:b w:val="0"/>
        </w:rPr>
        <w:t>验收和</w:t>
      </w:r>
      <w:r w:rsidRPr="002F762A">
        <w:rPr>
          <w:rStyle w:val="ac"/>
          <w:rFonts w:ascii="宋体" w:eastAsia="宋体" w:hAnsi="宋体" w:cs="仿宋" w:hint="eastAsia"/>
          <w:b w:val="0"/>
        </w:rPr>
        <w:t>支付方式</w:t>
      </w:r>
    </w:p>
    <w:tbl>
      <w:tblPr>
        <w:tblW w:w="8305" w:type="dxa"/>
        <w:tblBorders>
          <w:top w:val="outset" w:sz="6" w:space="0" w:color="666666"/>
          <w:left w:val="outset" w:sz="6" w:space="0" w:color="666666"/>
          <w:bottom w:val="outset" w:sz="6" w:space="0" w:color="666666"/>
          <w:right w:val="outset" w:sz="6" w:space="0" w:color="666666"/>
          <w:insideH w:val="outset" w:sz="6" w:space="0" w:color="auto"/>
          <w:insideV w:val="outset" w:sz="6" w:space="0" w:color="auto"/>
        </w:tblBorders>
        <w:tblLayout w:type="fixed"/>
        <w:tblCellMar>
          <w:left w:w="0" w:type="dxa"/>
          <w:right w:w="0" w:type="dxa"/>
        </w:tblCellMar>
        <w:tblLook w:val="04A0" w:firstRow="1" w:lastRow="0" w:firstColumn="1" w:lastColumn="0" w:noHBand="0" w:noVBand="1"/>
      </w:tblPr>
      <w:tblGrid>
        <w:gridCol w:w="1661"/>
        <w:gridCol w:w="1661"/>
        <w:gridCol w:w="4983"/>
      </w:tblGrid>
      <w:tr w:rsidR="00D90933" w:rsidRPr="00C45493" w:rsidTr="0062272D">
        <w:trPr>
          <w:trHeight w:val="438"/>
          <w:tblHeader/>
        </w:trPr>
        <w:tc>
          <w:tcPr>
            <w:tcW w:w="1661"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D90933" w:rsidRPr="002F762A" w:rsidRDefault="00E606D3">
            <w:pPr>
              <w:widowControl/>
              <w:jc w:val="left"/>
              <w:rPr>
                <w:rFonts w:ascii="宋体" w:eastAsia="宋体" w:hAnsi="宋体" w:cs="仿宋"/>
                <w:sz w:val="24"/>
              </w:rPr>
            </w:pPr>
            <w:r w:rsidRPr="002F762A">
              <w:rPr>
                <w:rFonts w:ascii="宋体" w:eastAsia="宋体" w:hAnsi="宋体" w:cs="仿宋" w:hint="eastAsia"/>
                <w:kern w:val="0"/>
                <w:sz w:val="24"/>
              </w:rPr>
              <w:t>支付期次</w:t>
            </w:r>
          </w:p>
        </w:tc>
        <w:tc>
          <w:tcPr>
            <w:tcW w:w="1661"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D90933" w:rsidRPr="002F762A" w:rsidRDefault="00E606D3">
            <w:pPr>
              <w:widowControl/>
              <w:jc w:val="left"/>
              <w:rPr>
                <w:rFonts w:ascii="宋体" w:eastAsia="宋体" w:hAnsi="宋体" w:cs="仿宋"/>
                <w:sz w:val="24"/>
              </w:rPr>
            </w:pPr>
            <w:r w:rsidRPr="002F762A">
              <w:rPr>
                <w:rFonts w:ascii="宋体" w:eastAsia="宋体" w:hAnsi="宋体" w:cs="仿宋" w:hint="eastAsia"/>
                <w:kern w:val="0"/>
                <w:sz w:val="24"/>
              </w:rPr>
              <w:t>支付比例</w:t>
            </w:r>
            <w:r w:rsidRPr="002F762A">
              <w:rPr>
                <w:rFonts w:ascii="宋体" w:eastAsia="宋体" w:hAnsi="宋体" w:cs="仿宋"/>
                <w:kern w:val="0"/>
                <w:sz w:val="24"/>
              </w:rPr>
              <w:t>(%)</w:t>
            </w:r>
          </w:p>
        </w:tc>
        <w:tc>
          <w:tcPr>
            <w:tcW w:w="4983"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D90933" w:rsidRPr="002F762A" w:rsidRDefault="00E606D3">
            <w:pPr>
              <w:widowControl/>
              <w:jc w:val="left"/>
              <w:rPr>
                <w:rFonts w:ascii="宋体" w:eastAsia="宋体" w:hAnsi="宋体" w:cs="仿宋"/>
                <w:sz w:val="24"/>
              </w:rPr>
            </w:pPr>
            <w:r w:rsidRPr="002F762A">
              <w:rPr>
                <w:rFonts w:ascii="宋体" w:eastAsia="宋体" w:hAnsi="宋体" w:cs="仿宋" w:hint="eastAsia"/>
                <w:kern w:val="0"/>
                <w:sz w:val="24"/>
              </w:rPr>
              <w:t>支付期次说明</w:t>
            </w:r>
          </w:p>
        </w:tc>
      </w:tr>
      <w:tr w:rsidR="00D90933" w:rsidRPr="00C45493">
        <w:tc>
          <w:tcPr>
            <w:tcW w:w="1661"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D90933" w:rsidRPr="002F762A" w:rsidRDefault="00E606D3">
            <w:pPr>
              <w:widowControl/>
              <w:jc w:val="left"/>
              <w:rPr>
                <w:rFonts w:ascii="宋体" w:eastAsia="宋体" w:hAnsi="宋体" w:cs="仿宋"/>
                <w:sz w:val="24"/>
              </w:rPr>
            </w:pPr>
            <w:r w:rsidRPr="002F762A">
              <w:rPr>
                <w:rFonts w:ascii="宋体" w:eastAsia="宋体" w:hAnsi="宋体" w:cs="仿宋"/>
                <w:kern w:val="0"/>
                <w:sz w:val="24"/>
              </w:rPr>
              <w:t>1</w:t>
            </w:r>
          </w:p>
        </w:tc>
        <w:tc>
          <w:tcPr>
            <w:tcW w:w="1661"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D90933" w:rsidRPr="000540AC" w:rsidRDefault="00181532">
            <w:pPr>
              <w:widowControl/>
              <w:jc w:val="left"/>
              <w:rPr>
                <w:rFonts w:ascii="宋体" w:eastAsia="宋体" w:hAnsi="宋体" w:cs="仿宋"/>
                <w:sz w:val="24"/>
              </w:rPr>
            </w:pPr>
            <w:r>
              <w:rPr>
                <w:rFonts w:ascii="宋体" w:eastAsia="宋体" w:hAnsi="宋体" w:cs="仿宋"/>
                <w:kern w:val="0"/>
                <w:sz w:val="24"/>
              </w:rPr>
              <w:t>50</w:t>
            </w:r>
          </w:p>
        </w:tc>
        <w:tc>
          <w:tcPr>
            <w:tcW w:w="4983"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D90933" w:rsidRPr="000540AC" w:rsidRDefault="00E606D3" w:rsidP="00181532">
            <w:pPr>
              <w:widowControl/>
              <w:jc w:val="left"/>
              <w:rPr>
                <w:rFonts w:ascii="宋体" w:eastAsia="宋体" w:hAnsi="宋体" w:cs="仿宋"/>
                <w:sz w:val="24"/>
              </w:rPr>
            </w:pPr>
            <w:r w:rsidRPr="000540AC">
              <w:rPr>
                <w:rFonts w:ascii="宋体" w:eastAsia="宋体" w:hAnsi="宋体" w:cs="仿宋" w:hint="eastAsia"/>
                <w:kern w:val="0"/>
                <w:sz w:val="24"/>
              </w:rPr>
              <w:t>采购人应自</w:t>
            </w:r>
            <w:r w:rsidR="00181532">
              <w:rPr>
                <w:rFonts w:ascii="宋体" w:eastAsia="宋体" w:hAnsi="宋体" w:cs="仿宋" w:hint="eastAsia"/>
                <w:kern w:val="0"/>
                <w:sz w:val="24"/>
              </w:rPr>
              <w:t>合同签订</w:t>
            </w:r>
            <w:r w:rsidR="00DB7DC5" w:rsidRPr="000540AC">
              <w:rPr>
                <w:rFonts w:ascii="宋体" w:eastAsia="宋体" w:hAnsi="宋体" w:cs="仿宋" w:hint="eastAsia"/>
                <w:kern w:val="0"/>
                <w:sz w:val="24"/>
              </w:rPr>
              <w:t>后</w:t>
            </w:r>
            <w:r w:rsidRPr="000540AC">
              <w:rPr>
                <w:rFonts w:ascii="宋体" w:eastAsia="宋体" w:hAnsi="宋体" w:cs="仿宋" w:hint="eastAsia"/>
                <w:kern w:val="0"/>
                <w:sz w:val="24"/>
              </w:rPr>
              <w:t>起</w:t>
            </w:r>
            <w:r w:rsidRPr="000540AC">
              <w:rPr>
                <w:rFonts w:ascii="宋体" w:eastAsia="宋体" w:hAnsi="宋体" w:cs="仿宋"/>
                <w:kern w:val="0"/>
                <w:sz w:val="24"/>
              </w:rPr>
              <w:t>30</w:t>
            </w:r>
            <w:r w:rsidR="00181532">
              <w:rPr>
                <w:rFonts w:ascii="宋体" w:eastAsia="宋体" w:hAnsi="宋体" w:cs="仿宋" w:hint="eastAsia"/>
                <w:kern w:val="0"/>
                <w:sz w:val="24"/>
              </w:rPr>
              <w:t>个</w:t>
            </w:r>
            <w:r w:rsidRPr="000540AC">
              <w:rPr>
                <w:rFonts w:ascii="宋体" w:eastAsia="宋体" w:hAnsi="宋体" w:cs="仿宋"/>
                <w:kern w:val="0"/>
                <w:sz w:val="24"/>
              </w:rPr>
              <w:t>工作日内，向</w:t>
            </w:r>
            <w:r w:rsidRPr="000540AC">
              <w:rPr>
                <w:rFonts w:ascii="宋体" w:eastAsia="宋体" w:hAnsi="宋体" w:cs="仿宋" w:hint="eastAsia"/>
                <w:kern w:val="0"/>
                <w:sz w:val="24"/>
              </w:rPr>
              <w:t>中标方支付合同总金额的</w:t>
            </w:r>
            <w:r w:rsidR="00181532">
              <w:rPr>
                <w:rFonts w:ascii="宋体" w:eastAsia="宋体" w:hAnsi="宋体" w:cs="仿宋"/>
                <w:kern w:val="0"/>
                <w:sz w:val="24"/>
              </w:rPr>
              <w:t>5</w:t>
            </w:r>
            <w:r w:rsidR="00181532" w:rsidRPr="000540AC">
              <w:rPr>
                <w:rFonts w:ascii="宋体" w:eastAsia="宋体" w:hAnsi="宋体" w:cs="仿宋"/>
                <w:kern w:val="0"/>
                <w:sz w:val="24"/>
              </w:rPr>
              <w:t>0</w:t>
            </w:r>
            <w:r w:rsidRPr="000540AC">
              <w:rPr>
                <w:rFonts w:ascii="宋体" w:eastAsia="宋体" w:hAnsi="宋体" w:cs="仿宋"/>
                <w:kern w:val="0"/>
                <w:sz w:val="24"/>
              </w:rPr>
              <w:t>%；</w:t>
            </w:r>
          </w:p>
        </w:tc>
      </w:tr>
      <w:tr w:rsidR="00D90933" w:rsidRPr="00C45493">
        <w:tc>
          <w:tcPr>
            <w:tcW w:w="1661"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D90933" w:rsidRPr="002F762A" w:rsidRDefault="00E606D3">
            <w:pPr>
              <w:widowControl/>
              <w:jc w:val="left"/>
              <w:rPr>
                <w:rFonts w:ascii="宋体" w:eastAsia="宋体" w:hAnsi="宋体" w:cs="仿宋"/>
                <w:kern w:val="0"/>
                <w:sz w:val="24"/>
              </w:rPr>
            </w:pPr>
            <w:r w:rsidRPr="002F762A">
              <w:rPr>
                <w:rFonts w:ascii="宋体" w:eastAsia="宋体" w:hAnsi="宋体" w:cs="仿宋"/>
                <w:kern w:val="0"/>
                <w:sz w:val="24"/>
              </w:rPr>
              <w:t>2</w:t>
            </w:r>
          </w:p>
        </w:tc>
        <w:tc>
          <w:tcPr>
            <w:tcW w:w="1661"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D90933" w:rsidRPr="002F762A" w:rsidRDefault="00181532">
            <w:pPr>
              <w:widowControl/>
              <w:jc w:val="left"/>
              <w:rPr>
                <w:rFonts w:ascii="宋体" w:eastAsia="宋体" w:hAnsi="宋体" w:cs="仿宋"/>
                <w:kern w:val="0"/>
                <w:sz w:val="24"/>
              </w:rPr>
            </w:pPr>
            <w:r>
              <w:rPr>
                <w:rFonts w:ascii="宋体" w:eastAsia="宋体" w:hAnsi="宋体" w:cs="仿宋"/>
                <w:kern w:val="0"/>
                <w:sz w:val="24"/>
              </w:rPr>
              <w:t>50</w:t>
            </w:r>
          </w:p>
        </w:tc>
        <w:tc>
          <w:tcPr>
            <w:tcW w:w="4983"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D90933" w:rsidRPr="002F762A" w:rsidRDefault="00127091" w:rsidP="00181532">
            <w:pPr>
              <w:widowControl/>
              <w:jc w:val="left"/>
              <w:rPr>
                <w:rFonts w:ascii="宋体" w:eastAsia="宋体" w:hAnsi="宋体" w:cs="仿宋"/>
                <w:kern w:val="0"/>
                <w:sz w:val="24"/>
              </w:rPr>
            </w:pPr>
            <w:r w:rsidRPr="000540AC">
              <w:rPr>
                <w:rFonts w:ascii="宋体" w:eastAsia="宋体" w:hAnsi="宋体" w:cs="仿宋" w:hint="eastAsia"/>
                <w:kern w:val="0"/>
                <w:sz w:val="24"/>
              </w:rPr>
              <w:t>采购人应自</w:t>
            </w:r>
            <w:r w:rsidR="00E606D3" w:rsidRPr="002F762A">
              <w:rPr>
                <w:rFonts w:ascii="宋体" w:eastAsia="宋体" w:hAnsi="宋体" w:cs="仿宋" w:hint="eastAsia"/>
                <w:kern w:val="0"/>
                <w:sz w:val="24"/>
              </w:rPr>
              <w:t>项目验收</w:t>
            </w:r>
            <w:r>
              <w:rPr>
                <w:rFonts w:ascii="宋体" w:eastAsia="宋体" w:hAnsi="宋体" w:cs="仿宋" w:hint="eastAsia"/>
                <w:kern w:val="0"/>
                <w:sz w:val="24"/>
              </w:rPr>
              <w:t>合格日起</w:t>
            </w:r>
            <w:r w:rsidR="00181532" w:rsidRPr="00181532">
              <w:rPr>
                <w:rFonts w:ascii="宋体" w:eastAsia="宋体" w:hAnsi="宋体" w:cs="仿宋" w:hint="eastAsia"/>
                <w:kern w:val="0"/>
                <w:sz w:val="24"/>
              </w:rPr>
              <w:t>30个工作日内，</w:t>
            </w:r>
            <w:r w:rsidR="00E606D3" w:rsidRPr="00181532">
              <w:rPr>
                <w:rFonts w:ascii="宋体" w:eastAsia="宋体" w:hAnsi="宋体" w:cs="仿宋"/>
                <w:kern w:val="0"/>
                <w:sz w:val="24"/>
              </w:rPr>
              <w:t>向中标方支付合同总金额的</w:t>
            </w:r>
            <w:r w:rsidR="00181532">
              <w:rPr>
                <w:rFonts w:ascii="宋体" w:eastAsia="宋体" w:hAnsi="宋体" w:cs="仿宋"/>
                <w:kern w:val="0"/>
                <w:sz w:val="24"/>
              </w:rPr>
              <w:t>5</w:t>
            </w:r>
            <w:r w:rsidRPr="00181532">
              <w:rPr>
                <w:rFonts w:ascii="宋体" w:eastAsia="宋体" w:hAnsi="宋体" w:cs="仿宋" w:hint="eastAsia"/>
                <w:kern w:val="0"/>
                <w:sz w:val="24"/>
              </w:rPr>
              <w:t>0</w:t>
            </w:r>
            <w:r w:rsidR="00E606D3" w:rsidRPr="00181532">
              <w:rPr>
                <w:rFonts w:ascii="宋体" w:eastAsia="宋体" w:hAnsi="宋体" w:cs="仿宋"/>
                <w:kern w:val="0"/>
                <w:sz w:val="24"/>
              </w:rPr>
              <w:t>%。</w:t>
            </w:r>
          </w:p>
        </w:tc>
      </w:tr>
    </w:tbl>
    <w:p w:rsidR="00D90933" w:rsidRPr="002F762A" w:rsidRDefault="00E606D3">
      <w:pPr>
        <w:pStyle w:val="ab"/>
        <w:widowControl/>
        <w:spacing w:before="75" w:beforeAutospacing="0" w:after="75" w:afterAutospacing="0"/>
        <w:rPr>
          <w:rFonts w:ascii="宋体" w:eastAsia="宋体" w:hAnsi="宋体" w:cs="仿宋"/>
        </w:rPr>
      </w:pPr>
      <w:r w:rsidRPr="002F762A">
        <w:rPr>
          <w:rFonts w:ascii="宋体" w:eastAsia="宋体" w:hAnsi="宋体" w:cs="仿宋" w:hint="eastAsia"/>
        </w:rPr>
        <w:t> </w:t>
      </w:r>
    </w:p>
    <w:p w:rsidR="00D90933" w:rsidRPr="002F762A" w:rsidRDefault="00E606D3" w:rsidP="00FD2EEE">
      <w:pPr>
        <w:pStyle w:val="ab"/>
        <w:widowControl/>
        <w:spacing w:before="75" w:beforeAutospacing="0" w:after="75" w:afterAutospacing="0"/>
        <w:outlineLvl w:val="1"/>
        <w:rPr>
          <w:rFonts w:ascii="宋体" w:eastAsia="宋体" w:hAnsi="宋体" w:cs="仿宋"/>
        </w:rPr>
      </w:pPr>
      <w:r w:rsidRPr="002F762A">
        <w:rPr>
          <w:rFonts w:ascii="宋体" w:eastAsia="宋体" w:hAnsi="宋体" w:cs="仿宋" w:hint="eastAsia"/>
        </w:rPr>
        <w:t>四、其他事项</w:t>
      </w:r>
      <w:bookmarkStart w:id="0" w:name="_GoBack"/>
      <w:bookmarkEnd w:id="0"/>
    </w:p>
    <w:p w:rsidR="00D90933" w:rsidRPr="002F762A" w:rsidRDefault="00E606D3">
      <w:pPr>
        <w:pStyle w:val="ab"/>
        <w:widowControl/>
        <w:spacing w:before="75" w:beforeAutospacing="0" w:after="75" w:afterAutospacing="0"/>
        <w:rPr>
          <w:rFonts w:ascii="宋体" w:eastAsia="宋体" w:hAnsi="宋体" w:cs="仿宋"/>
        </w:rPr>
      </w:pPr>
      <w:r w:rsidRPr="002F762A">
        <w:rPr>
          <w:rFonts w:ascii="宋体" w:eastAsia="宋体" w:hAnsi="宋体" w:cs="仿宋"/>
        </w:rPr>
        <w:lastRenderedPageBreak/>
        <w:t>1、除招标文件另有规定外，若出现有关法律、法规和规章有强制性规定但招标文件未列明的情形，则投标人应按照有关法律、法规和规章强制性规定执行。</w:t>
      </w:r>
    </w:p>
    <w:p w:rsidR="00D90933" w:rsidRPr="002F762A" w:rsidRDefault="00D90933">
      <w:pPr>
        <w:pStyle w:val="ab"/>
        <w:widowControl/>
        <w:spacing w:before="75" w:beforeAutospacing="0" w:after="240" w:afterAutospacing="0"/>
        <w:rPr>
          <w:rFonts w:ascii="宋体" w:eastAsia="宋体" w:hAnsi="宋体"/>
        </w:rPr>
      </w:pPr>
    </w:p>
    <w:p w:rsidR="00C45493" w:rsidRPr="00FD2EEE" w:rsidRDefault="00E606D3" w:rsidP="00FD2EEE">
      <w:pPr>
        <w:pStyle w:val="ab"/>
        <w:pageBreakBefore/>
        <w:widowControl/>
        <w:spacing w:before="75" w:beforeAutospacing="0" w:after="75" w:afterAutospacing="0"/>
        <w:jc w:val="center"/>
        <w:outlineLvl w:val="0"/>
        <w:rPr>
          <w:rStyle w:val="ac"/>
          <w:rFonts w:ascii="宋体" w:eastAsia="宋体" w:hAnsi="宋体" w:cs="宋体"/>
          <w:sz w:val="32"/>
          <w:szCs w:val="32"/>
        </w:rPr>
      </w:pPr>
      <w:r w:rsidRPr="00FD2EEE">
        <w:rPr>
          <w:rStyle w:val="ac"/>
          <w:rFonts w:ascii="宋体" w:eastAsia="宋体" w:hAnsi="宋体" w:cs="宋体" w:hint="eastAsia"/>
          <w:sz w:val="32"/>
          <w:szCs w:val="32"/>
        </w:rPr>
        <w:lastRenderedPageBreak/>
        <w:t>第四章 投标文件</w:t>
      </w:r>
    </w:p>
    <w:p w:rsidR="00D90933" w:rsidRDefault="00D90933">
      <w:pPr>
        <w:pStyle w:val="ab"/>
        <w:widowControl/>
        <w:spacing w:before="75" w:beforeAutospacing="0" w:after="75" w:afterAutospacing="0"/>
        <w:jc w:val="center"/>
      </w:pPr>
    </w:p>
    <w:p w:rsidR="00193261" w:rsidRDefault="00FD2EEE" w:rsidP="0062272D">
      <w:pPr>
        <w:pStyle w:val="1"/>
        <w:jc w:val="center"/>
      </w:pPr>
      <w:r w:rsidRPr="00FD2EEE">
        <w:rPr>
          <w:rFonts w:hint="eastAsia"/>
        </w:rPr>
        <w:t>福州大学知识产权信息服务中心</w:t>
      </w:r>
    </w:p>
    <w:p w:rsidR="00FD2EEE" w:rsidRPr="002560BC" w:rsidRDefault="00FD2EEE" w:rsidP="00FD2EEE">
      <w:pPr>
        <w:pStyle w:val="1"/>
        <w:jc w:val="center"/>
        <w:rPr>
          <w:rFonts w:ascii="宋体" w:hAnsi="宋体"/>
          <w:sz w:val="24"/>
        </w:rPr>
      </w:pPr>
      <w:r w:rsidRPr="00FD2EEE">
        <w:rPr>
          <w:rFonts w:hint="eastAsia"/>
        </w:rPr>
        <w:t>采购项目</w:t>
      </w:r>
    </w:p>
    <w:p w:rsidR="00193261" w:rsidRDefault="00FD2EEE" w:rsidP="0062272D">
      <w:pPr>
        <w:widowControl/>
        <w:spacing w:before="63" w:after="63"/>
        <w:jc w:val="center"/>
        <w:rPr>
          <w:rFonts w:ascii="Simsun" w:hAnsi="Simsun" w:cs="宋体" w:hint="eastAsia"/>
          <w:b/>
          <w:bCs/>
          <w:kern w:val="0"/>
          <w:sz w:val="20"/>
        </w:rPr>
      </w:pPr>
      <w:r w:rsidRPr="002560BC">
        <w:rPr>
          <w:rFonts w:ascii="Simsun" w:hAnsi="Simsun" w:cs="宋体"/>
          <w:b/>
          <w:bCs/>
          <w:kern w:val="0"/>
          <w:sz w:val="20"/>
        </w:rPr>
        <w:t>响应文件</w:t>
      </w:r>
    </w:p>
    <w:p w:rsidR="00DB7DC5" w:rsidRDefault="00DB7DC5">
      <w:pPr>
        <w:widowControl/>
        <w:spacing w:before="63" w:after="63"/>
        <w:jc w:val="center"/>
        <w:rPr>
          <w:rFonts w:ascii="Simsun" w:hAnsi="Simsun" w:cs="宋体" w:hint="eastAsia"/>
          <w:b/>
          <w:bCs/>
          <w:kern w:val="0"/>
          <w:sz w:val="20"/>
        </w:rPr>
      </w:pPr>
    </w:p>
    <w:p w:rsidR="00DB7DC5" w:rsidRDefault="00DB7DC5" w:rsidP="0062272D">
      <w:pPr>
        <w:widowControl/>
        <w:spacing w:before="63" w:after="63"/>
        <w:jc w:val="center"/>
        <w:rPr>
          <w:rFonts w:ascii="宋体" w:hAnsi="宋体" w:cs="宋体"/>
          <w:kern w:val="0"/>
          <w:sz w:val="24"/>
        </w:rPr>
      </w:pPr>
    </w:p>
    <w:p w:rsidR="00FD2EEE" w:rsidRDefault="00FD2EEE" w:rsidP="00FD2EEE">
      <w:pPr>
        <w:widowControl/>
        <w:spacing w:before="63" w:after="63"/>
        <w:jc w:val="center"/>
        <w:rPr>
          <w:rFonts w:ascii="Simsun" w:hAnsi="Simsun" w:cs="宋体" w:hint="eastAsia"/>
          <w:kern w:val="0"/>
          <w:sz w:val="25"/>
          <w:szCs w:val="25"/>
        </w:rPr>
      </w:pPr>
      <w:r w:rsidRPr="002560BC">
        <w:rPr>
          <w:rFonts w:ascii="Simsun" w:hAnsi="Simsun" w:cs="宋体"/>
          <w:kern w:val="0"/>
          <w:sz w:val="25"/>
          <w:szCs w:val="25"/>
        </w:rPr>
        <w:t> </w:t>
      </w:r>
    </w:p>
    <w:p w:rsidR="006B6936" w:rsidRDefault="006B6936" w:rsidP="00FD2EEE">
      <w:pPr>
        <w:widowControl/>
        <w:spacing w:before="63" w:after="63"/>
        <w:jc w:val="center"/>
        <w:rPr>
          <w:rFonts w:ascii="Simsun" w:hAnsi="Simsun" w:cs="宋体" w:hint="eastAsia"/>
          <w:kern w:val="0"/>
          <w:sz w:val="25"/>
          <w:szCs w:val="25"/>
        </w:rPr>
      </w:pPr>
    </w:p>
    <w:p w:rsidR="006B6936" w:rsidRDefault="006B6936" w:rsidP="00FD2EEE">
      <w:pPr>
        <w:widowControl/>
        <w:spacing w:before="63" w:after="63"/>
        <w:jc w:val="center"/>
        <w:rPr>
          <w:rFonts w:ascii="Simsun" w:hAnsi="Simsun" w:cs="宋体" w:hint="eastAsia"/>
          <w:kern w:val="0"/>
          <w:sz w:val="25"/>
          <w:szCs w:val="25"/>
        </w:rPr>
      </w:pPr>
    </w:p>
    <w:p w:rsidR="006B6936" w:rsidRDefault="006B6936" w:rsidP="00FD2EEE">
      <w:pPr>
        <w:widowControl/>
        <w:spacing w:before="63" w:after="63"/>
        <w:jc w:val="center"/>
        <w:rPr>
          <w:rFonts w:ascii="Simsun" w:hAnsi="Simsun" w:cs="宋体" w:hint="eastAsia"/>
          <w:kern w:val="0"/>
          <w:sz w:val="25"/>
          <w:szCs w:val="25"/>
        </w:rPr>
      </w:pPr>
    </w:p>
    <w:p w:rsidR="006B6936" w:rsidRPr="002560BC" w:rsidRDefault="006B6936" w:rsidP="00FD2EEE">
      <w:pPr>
        <w:widowControl/>
        <w:spacing w:before="63" w:after="63"/>
        <w:jc w:val="center"/>
        <w:rPr>
          <w:rFonts w:ascii="宋体" w:hAnsi="宋体" w:cs="宋体"/>
          <w:kern w:val="0"/>
          <w:sz w:val="24"/>
        </w:rPr>
      </w:pPr>
    </w:p>
    <w:p w:rsidR="00FD2EEE" w:rsidRPr="002560BC" w:rsidRDefault="00FD2EEE" w:rsidP="00FD2EEE">
      <w:pPr>
        <w:widowControl/>
        <w:spacing w:before="63" w:after="63"/>
        <w:jc w:val="center"/>
        <w:rPr>
          <w:rFonts w:ascii="宋体" w:hAnsi="宋体" w:cs="宋体"/>
          <w:kern w:val="0"/>
          <w:sz w:val="24"/>
        </w:rPr>
      </w:pPr>
      <w:r w:rsidRPr="002560BC">
        <w:rPr>
          <w:rFonts w:ascii="Simsun" w:hAnsi="Simsun" w:cs="宋体"/>
          <w:kern w:val="0"/>
          <w:sz w:val="25"/>
          <w:szCs w:val="25"/>
        </w:rPr>
        <w:t> </w:t>
      </w:r>
    </w:p>
    <w:p w:rsidR="006B6936" w:rsidRPr="0062272D" w:rsidRDefault="006B6936" w:rsidP="006B6936">
      <w:pPr>
        <w:pStyle w:val="ab"/>
        <w:widowControl/>
        <w:shd w:val="clear" w:color="auto" w:fill="FFFFFF"/>
        <w:tabs>
          <w:tab w:val="left" w:pos="5670"/>
        </w:tabs>
        <w:spacing w:before="75" w:beforeAutospacing="0" w:after="75" w:afterAutospacing="0"/>
        <w:ind w:leftChars="405" w:left="850"/>
        <w:rPr>
          <w:rFonts w:asciiTheme="minorEastAsia" w:hAnsiTheme="minorEastAsia" w:cs="微软雅黑"/>
          <w:color w:val="393939"/>
          <w:u w:val="single"/>
          <w:shd w:val="clear" w:color="auto" w:fill="FFFFFF"/>
        </w:rPr>
      </w:pPr>
      <w:r w:rsidRPr="0062272D">
        <w:rPr>
          <w:rStyle w:val="ac"/>
          <w:rFonts w:asciiTheme="minorEastAsia" w:hAnsiTheme="minorEastAsia" w:cs="宋体" w:hint="eastAsia"/>
          <w:color w:val="393939"/>
          <w:sz w:val="30"/>
          <w:szCs w:val="30"/>
          <w:shd w:val="clear" w:color="auto" w:fill="FFFFFF"/>
        </w:rPr>
        <w:t>项目名称：</w:t>
      </w:r>
      <w:r w:rsidRPr="0062272D">
        <w:rPr>
          <w:rFonts w:asciiTheme="minorEastAsia" w:hAnsiTheme="minorEastAsia" w:cs="微软雅黑" w:hint="eastAsia"/>
          <w:color w:val="393939"/>
          <w:shd w:val="clear" w:color="auto" w:fill="FFFFFF"/>
        </w:rPr>
        <w:t> </w:t>
      </w:r>
      <w:r w:rsidRPr="0062272D">
        <w:rPr>
          <w:rFonts w:asciiTheme="minorEastAsia" w:hAnsiTheme="minorEastAsia" w:cs="微软雅黑" w:hint="eastAsia"/>
          <w:color w:val="393939"/>
          <w:sz w:val="28"/>
          <w:u w:val="single"/>
          <w:shd w:val="clear" w:color="auto" w:fill="FFFFFF"/>
        </w:rPr>
        <w:t>产业专利专题数据库建设</w:t>
      </w:r>
    </w:p>
    <w:p w:rsidR="00FD2EEE" w:rsidRPr="00FD2EEE" w:rsidRDefault="00FD2EEE" w:rsidP="00FD2EEE">
      <w:pPr>
        <w:pStyle w:val="ab"/>
        <w:pageBreakBefore/>
        <w:widowControl/>
        <w:spacing w:before="75" w:beforeAutospacing="0" w:after="75" w:afterAutospacing="0"/>
        <w:jc w:val="center"/>
        <w:rPr>
          <w:rFonts w:ascii="黑体" w:eastAsia="黑体" w:hAnsi="黑体"/>
          <w:sz w:val="32"/>
          <w:szCs w:val="32"/>
        </w:rPr>
      </w:pPr>
      <w:r w:rsidRPr="00FD2EEE">
        <w:rPr>
          <w:rFonts w:ascii="黑体" w:eastAsia="黑体" w:hAnsi="黑体" w:hint="eastAsia"/>
          <w:sz w:val="32"/>
          <w:szCs w:val="32"/>
        </w:rPr>
        <w:lastRenderedPageBreak/>
        <w:t>目 录</w:t>
      </w:r>
    </w:p>
    <w:p w:rsidR="00FD2EEE" w:rsidRDefault="00FD2EEE" w:rsidP="00FD2EEE">
      <w:pPr>
        <w:pStyle w:val="ab"/>
        <w:widowControl/>
        <w:spacing w:before="75" w:after="75"/>
      </w:pPr>
    </w:p>
    <w:p w:rsidR="00FD2EEE" w:rsidRDefault="00FD2EEE" w:rsidP="00FD2EEE">
      <w:pPr>
        <w:pStyle w:val="ab"/>
        <w:widowControl/>
        <w:spacing w:before="75" w:after="75"/>
      </w:pPr>
      <w:r>
        <w:rPr>
          <w:rFonts w:hint="eastAsia"/>
        </w:rPr>
        <w:t>一、开标一览表</w:t>
      </w:r>
    </w:p>
    <w:p w:rsidR="00FD2EEE" w:rsidRDefault="00FD2EEE" w:rsidP="00FD2EEE">
      <w:pPr>
        <w:pStyle w:val="ab"/>
        <w:widowControl/>
        <w:spacing w:before="75" w:after="75"/>
      </w:pPr>
      <w:r>
        <w:rPr>
          <w:rFonts w:hint="eastAsia"/>
        </w:rPr>
        <w:t>二、技术和服务要求响应表</w:t>
      </w:r>
    </w:p>
    <w:p w:rsidR="00FD2EEE" w:rsidRDefault="00FD2EEE" w:rsidP="00FD2EEE">
      <w:pPr>
        <w:pStyle w:val="ab"/>
        <w:widowControl/>
        <w:spacing w:before="75" w:after="75"/>
      </w:pPr>
      <w:r>
        <w:rPr>
          <w:rFonts w:hint="eastAsia"/>
        </w:rPr>
        <w:t>三、单位负责人、投标人代表的身份证正反面复印件</w:t>
      </w:r>
    </w:p>
    <w:p w:rsidR="00FD2EEE" w:rsidRDefault="00FD2EEE" w:rsidP="00FD2EEE">
      <w:pPr>
        <w:pStyle w:val="ab"/>
        <w:widowControl/>
        <w:spacing w:before="75" w:after="75"/>
      </w:pPr>
      <w:r>
        <w:rPr>
          <w:rFonts w:hint="eastAsia"/>
        </w:rPr>
        <w:t>四、营业执照等证明文件</w:t>
      </w:r>
    </w:p>
    <w:p w:rsidR="00FD2EEE" w:rsidRDefault="00FD2EEE" w:rsidP="00FD2EEE">
      <w:pPr>
        <w:pStyle w:val="ab"/>
        <w:widowControl/>
        <w:spacing w:before="75" w:after="75"/>
      </w:pPr>
      <w:r>
        <w:rPr>
          <w:rFonts w:hint="eastAsia"/>
        </w:rPr>
        <w:t>五、具备履行合同所必需专业技术能力的声明函（若有）</w:t>
      </w:r>
    </w:p>
    <w:p w:rsidR="00FD2EEE" w:rsidRDefault="00FD2EEE" w:rsidP="00FD2EEE">
      <w:pPr>
        <w:pStyle w:val="ab"/>
        <w:widowControl/>
        <w:spacing w:before="75" w:beforeAutospacing="0" w:after="75" w:afterAutospacing="0"/>
      </w:pPr>
      <w:r>
        <w:rPr>
          <w:rFonts w:hint="eastAsia"/>
        </w:rPr>
        <w:t>六、信用记录查询结果</w:t>
      </w:r>
    </w:p>
    <w:p w:rsidR="00C45493" w:rsidRPr="00FD2EEE" w:rsidRDefault="00E606D3" w:rsidP="00FD2EEE">
      <w:pPr>
        <w:pStyle w:val="ab"/>
        <w:pageBreakBefore/>
        <w:widowControl/>
        <w:spacing w:beforeAutospacing="0" w:after="150" w:afterAutospacing="0"/>
        <w:jc w:val="center"/>
        <w:outlineLvl w:val="2"/>
        <w:rPr>
          <w:rFonts w:ascii="Calibri" w:hAnsi="Calibri" w:cs="Calibri"/>
          <w:b/>
        </w:rPr>
      </w:pPr>
      <w:r w:rsidRPr="00FD2EEE">
        <w:rPr>
          <w:rFonts w:ascii="Calibri" w:hAnsi="Calibri" w:cs="Calibri" w:hint="eastAsia"/>
          <w:b/>
        </w:rPr>
        <w:lastRenderedPageBreak/>
        <w:t>一、开标一览表</w:t>
      </w:r>
    </w:p>
    <w:p w:rsidR="00D90933" w:rsidRDefault="00D90933" w:rsidP="002F762A">
      <w:pPr>
        <w:pStyle w:val="ab"/>
        <w:widowControl/>
        <w:spacing w:beforeAutospacing="0" w:after="150" w:afterAutospacing="0"/>
        <w:jc w:val="center"/>
        <w:rPr>
          <w:rFonts w:ascii="Calibri" w:hAnsi="Calibri" w:cs="Calibri"/>
          <w:color w:val="FF0000"/>
        </w:rPr>
      </w:pPr>
    </w:p>
    <w:tbl>
      <w:tblPr>
        <w:tblW w:w="7754" w:type="dxa"/>
        <w:jc w:val="center"/>
        <w:tblBorders>
          <w:top w:val="outset" w:sz="6" w:space="0" w:color="666666"/>
          <w:left w:val="outset" w:sz="6" w:space="0" w:color="666666"/>
          <w:bottom w:val="outset" w:sz="6" w:space="0" w:color="666666"/>
          <w:right w:val="outset" w:sz="6" w:space="0" w:color="666666"/>
          <w:insideH w:val="outset" w:sz="6" w:space="0" w:color="auto"/>
          <w:insideV w:val="outset" w:sz="6" w:space="0" w:color="auto"/>
        </w:tblBorders>
        <w:tblLayout w:type="fixed"/>
        <w:tblCellMar>
          <w:top w:w="15" w:type="dxa"/>
          <w:left w:w="15" w:type="dxa"/>
          <w:bottom w:w="15" w:type="dxa"/>
          <w:right w:w="15" w:type="dxa"/>
        </w:tblCellMar>
        <w:tblLook w:val="04A0" w:firstRow="1" w:lastRow="0" w:firstColumn="1" w:lastColumn="0" w:noHBand="0" w:noVBand="1"/>
      </w:tblPr>
      <w:tblGrid>
        <w:gridCol w:w="615"/>
        <w:gridCol w:w="615"/>
        <w:gridCol w:w="2704"/>
        <w:gridCol w:w="856"/>
        <w:gridCol w:w="1186"/>
        <w:gridCol w:w="889"/>
        <w:gridCol w:w="889"/>
      </w:tblGrid>
      <w:tr w:rsidR="00DB7DC5" w:rsidTr="0062272D">
        <w:trPr>
          <w:trHeight w:val="1733"/>
          <w:jc w:val="center"/>
        </w:trPr>
        <w:tc>
          <w:tcPr>
            <w:tcW w:w="61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DB7DC5" w:rsidRDefault="00DB7DC5">
            <w:pPr>
              <w:pStyle w:val="ab"/>
              <w:widowControl/>
              <w:spacing w:beforeAutospacing="0" w:after="150" w:afterAutospacing="0" w:line="315" w:lineRule="atLeast"/>
              <w:jc w:val="center"/>
              <w:rPr>
                <w:rFonts w:asciiTheme="minorEastAsia" w:hAnsiTheme="minorEastAsia" w:cs="仿宋"/>
              </w:rPr>
            </w:pPr>
            <w:r>
              <w:rPr>
                <w:rFonts w:asciiTheme="minorEastAsia" w:hAnsiTheme="minorEastAsia" w:cs="仿宋" w:hint="eastAsia"/>
              </w:rPr>
              <w:t>合同包</w:t>
            </w:r>
          </w:p>
        </w:tc>
        <w:tc>
          <w:tcPr>
            <w:tcW w:w="61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DB7DC5" w:rsidRDefault="00DB7DC5">
            <w:pPr>
              <w:pStyle w:val="ab"/>
              <w:widowControl/>
              <w:spacing w:beforeAutospacing="0" w:after="150" w:afterAutospacing="0" w:line="315" w:lineRule="atLeast"/>
              <w:jc w:val="center"/>
              <w:rPr>
                <w:rFonts w:asciiTheme="minorEastAsia" w:hAnsiTheme="minorEastAsia" w:cs="仿宋"/>
              </w:rPr>
            </w:pPr>
            <w:r>
              <w:rPr>
                <w:rFonts w:asciiTheme="minorEastAsia" w:hAnsiTheme="minorEastAsia" w:cs="仿宋" w:hint="eastAsia"/>
              </w:rPr>
              <w:t>品目号</w:t>
            </w:r>
          </w:p>
        </w:tc>
        <w:tc>
          <w:tcPr>
            <w:tcW w:w="2704"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DB7DC5" w:rsidRDefault="00DB7DC5">
            <w:pPr>
              <w:pStyle w:val="ab"/>
              <w:widowControl/>
              <w:spacing w:beforeAutospacing="0" w:after="150" w:afterAutospacing="0" w:line="315" w:lineRule="atLeast"/>
              <w:jc w:val="center"/>
              <w:rPr>
                <w:rFonts w:asciiTheme="minorEastAsia" w:hAnsiTheme="minorEastAsia" w:cs="仿宋"/>
              </w:rPr>
            </w:pPr>
            <w:r>
              <w:rPr>
                <w:rFonts w:asciiTheme="minorEastAsia" w:hAnsiTheme="minorEastAsia" w:cs="仿宋" w:hint="eastAsia"/>
              </w:rPr>
              <w:t>项目名称</w:t>
            </w:r>
          </w:p>
        </w:tc>
        <w:tc>
          <w:tcPr>
            <w:tcW w:w="856"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DB7DC5" w:rsidRDefault="00DB7DC5">
            <w:pPr>
              <w:pStyle w:val="ab"/>
              <w:widowControl/>
              <w:spacing w:beforeAutospacing="0" w:after="150" w:afterAutospacing="0" w:line="315" w:lineRule="atLeast"/>
              <w:jc w:val="center"/>
              <w:rPr>
                <w:rFonts w:asciiTheme="minorEastAsia" w:hAnsiTheme="minorEastAsia" w:cs="仿宋"/>
              </w:rPr>
            </w:pPr>
            <w:r>
              <w:rPr>
                <w:rFonts w:asciiTheme="minorEastAsia" w:hAnsiTheme="minorEastAsia" w:cs="仿宋" w:hint="eastAsia"/>
              </w:rPr>
              <w:t>数量</w:t>
            </w:r>
          </w:p>
        </w:tc>
        <w:tc>
          <w:tcPr>
            <w:tcW w:w="1186" w:type="dxa"/>
            <w:tcBorders>
              <w:top w:val="single" w:sz="6" w:space="0" w:color="auto"/>
              <w:left w:val="nil"/>
              <w:bottom w:val="single" w:sz="6" w:space="0" w:color="auto"/>
              <w:right w:val="single" w:sz="4" w:space="0" w:color="auto"/>
            </w:tcBorders>
            <w:shd w:val="clear" w:color="auto" w:fill="FFFFFF"/>
            <w:tcMar>
              <w:top w:w="0" w:type="dxa"/>
              <w:left w:w="105" w:type="dxa"/>
              <w:bottom w:w="0" w:type="dxa"/>
              <w:right w:w="105" w:type="dxa"/>
            </w:tcMar>
            <w:vAlign w:val="center"/>
          </w:tcPr>
          <w:p w:rsidR="00DB7DC5" w:rsidRDefault="00DB7DC5">
            <w:pPr>
              <w:pStyle w:val="ab"/>
              <w:widowControl/>
              <w:spacing w:beforeAutospacing="0" w:after="150" w:afterAutospacing="0" w:line="315" w:lineRule="atLeast"/>
              <w:jc w:val="center"/>
              <w:rPr>
                <w:rFonts w:asciiTheme="minorEastAsia" w:hAnsiTheme="minorEastAsia" w:cs="仿宋"/>
              </w:rPr>
            </w:pPr>
            <w:r>
              <w:rPr>
                <w:rFonts w:asciiTheme="minorEastAsia" w:hAnsiTheme="minorEastAsia" w:cs="仿宋" w:hint="eastAsia"/>
              </w:rPr>
              <w:t>最高限价单价（元）</w:t>
            </w:r>
          </w:p>
        </w:tc>
        <w:tc>
          <w:tcPr>
            <w:tcW w:w="889" w:type="dxa"/>
            <w:tcBorders>
              <w:top w:val="single" w:sz="4" w:space="0" w:color="auto"/>
              <w:left w:val="single" w:sz="4" w:space="0" w:color="auto"/>
              <w:bottom w:val="single" w:sz="4" w:space="0" w:color="auto"/>
              <w:right w:val="single" w:sz="4" w:space="0" w:color="auto"/>
            </w:tcBorders>
            <w:shd w:val="clear" w:color="auto" w:fill="FFFFFF"/>
          </w:tcPr>
          <w:p w:rsidR="006B6936" w:rsidRDefault="006B6936" w:rsidP="006B6936">
            <w:pPr>
              <w:pStyle w:val="ab"/>
              <w:widowControl/>
              <w:spacing w:beforeAutospacing="0" w:after="150" w:afterAutospacing="0" w:line="315" w:lineRule="atLeast"/>
              <w:jc w:val="center"/>
              <w:rPr>
                <w:rFonts w:asciiTheme="minorEastAsia" w:hAnsiTheme="minorEastAsia" w:cs="仿宋"/>
              </w:rPr>
            </w:pPr>
          </w:p>
          <w:p w:rsidR="00DB7DC5" w:rsidRPr="006B6936" w:rsidRDefault="00DB7DC5">
            <w:pPr>
              <w:pStyle w:val="ab"/>
              <w:widowControl/>
              <w:spacing w:beforeAutospacing="0" w:after="150" w:afterAutospacing="0" w:line="315" w:lineRule="atLeast"/>
              <w:jc w:val="center"/>
              <w:rPr>
                <w:rFonts w:asciiTheme="minorEastAsia" w:hAnsiTheme="minorEastAsia" w:cs="仿宋"/>
              </w:rPr>
            </w:pPr>
            <w:r w:rsidRPr="006B6936">
              <w:rPr>
                <w:rFonts w:asciiTheme="minorEastAsia" w:hAnsiTheme="minorEastAsia" w:cs="仿宋" w:hint="eastAsia"/>
              </w:rPr>
              <w:t>报价（元）</w:t>
            </w:r>
          </w:p>
        </w:tc>
        <w:tc>
          <w:tcPr>
            <w:tcW w:w="889" w:type="dxa"/>
            <w:tcBorders>
              <w:top w:val="single" w:sz="4" w:space="0" w:color="auto"/>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center"/>
          </w:tcPr>
          <w:p w:rsidR="00DB7DC5" w:rsidRDefault="00DB7DC5">
            <w:pPr>
              <w:pStyle w:val="ab"/>
              <w:widowControl/>
              <w:spacing w:beforeAutospacing="0" w:after="150" w:afterAutospacing="0" w:line="315" w:lineRule="atLeast"/>
              <w:jc w:val="center"/>
              <w:rPr>
                <w:rFonts w:asciiTheme="minorEastAsia" w:hAnsiTheme="minorEastAsia" w:cs="仿宋"/>
              </w:rPr>
            </w:pPr>
            <w:r>
              <w:rPr>
                <w:rFonts w:asciiTheme="minorEastAsia" w:hAnsiTheme="minorEastAsia" w:cs="仿宋" w:hint="eastAsia"/>
              </w:rPr>
              <w:t>服务期限</w:t>
            </w:r>
          </w:p>
        </w:tc>
      </w:tr>
      <w:tr w:rsidR="00DB7DC5" w:rsidTr="0062272D">
        <w:trPr>
          <w:trHeight w:val="963"/>
          <w:jc w:val="center"/>
        </w:trPr>
        <w:tc>
          <w:tcPr>
            <w:tcW w:w="61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DB7DC5" w:rsidRDefault="00DB7DC5">
            <w:pPr>
              <w:rPr>
                <w:rFonts w:asciiTheme="minorEastAsia" w:hAnsiTheme="minorEastAsia" w:cs="仿宋"/>
                <w:sz w:val="24"/>
              </w:rPr>
            </w:pPr>
            <w:r>
              <w:rPr>
                <w:rFonts w:asciiTheme="minorEastAsia" w:hAnsiTheme="minorEastAsia" w:cs="仿宋" w:hint="eastAsia"/>
                <w:sz w:val="24"/>
              </w:rPr>
              <w:t>1</w:t>
            </w:r>
          </w:p>
        </w:tc>
        <w:tc>
          <w:tcPr>
            <w:tcW w:w="61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DB7DC5" w:rsidRDefault="00DB7DC5">
            <w:pPr>
              <w:pStyle w:val="ab"/>
              <w:widowControl/>
              <w:spacing w:beforeAutospacing="0" w:after="150" w:afterAutospacing="0" w:line="315" w:lineRule="atLeast"/>
              <w:jc w:val="center"/>
              <w:rPr>
                <w:rFonts w:asciiTheme="minorEastAsia" w:hAnsiTheme="minorEastAsia" w:cs="仿宋"/>
              </w:rPr>
            </w:pPr>
            <w:r>
              <w:rPr>
                <w:rFonts w:asciiTheme="minorEastAsia" w:hAnsiTheme="minorEastAsia" w:cs="仿宋"/>
              </w:rPr>
              <w:t>1</w:t>
            </w:r>
          </w:p>
        </w:tc>
        <w:tc>
          <w:tcPr>
            <w:tcW w:w="270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DB7DC5" w:rsidRDefault="00DB7DC5">
            <w:pPr>
              <w:pStyle w:val="ab"/>
              <w:widowControl/>
              <w:spacing w:beforeAutospacing="0" w:after="150" w:afterAutospacing="0" w:line="315" w:lineRule="atLeast"/>
              <w:jc w:val="center"/>
              <w:rPr>
                <w:rFonts w:asciiTheme="minorEastAsia" w:hAnsiTheme="minorEastAsia" w:cs="仿宋"/>
              </w:rPr>
            </w:pPr>
            <w:r>
              <w:rPr>
                <w:rFonts w:asciiTheme="minorEastAsia" w:hAnsiTheme="minorEastAsia" w:cs="仿宋" w:hint="eastAsia"/>
              </w:rPr>
              <w:t>产业专利专题数据库</w:t>
            </w:r>
          </w:p>
        </w:tc>
        <w:tc>
          <w:tcPr>
            <w:tcW w:w="85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DB7DC5" w:rsidRDefault="00DB7DC5">
            <w:pPr>
              <w:pStyle w:val="ab"/>
              <w:widowControl/>
              <w:spacing w:beforeAutospacing="0" w:after="150" w:afterAutospacing="0" w:line="315" w:lineRule="atLeast"/>
              <w:jc w:val="center"/>
              <w:rPr>
                <w:rFonts w:asciiTheme="minorEastAsia" w:hAnsiTheme="minorEastAsia" w:cs="仿宋"/>
              </w:rPr>
            </w:pPr>
            <w:r>
              <w:rPr>
                <w:rFonts w:asciiTheme="minorEastAsia" w:hAnsiTheme="minorEastAsia" w:cs="仿宋" w:hint="eastAsia"/>
              </w:rPr>
              <w:t>1项</w:t>
            </w:r>
          </w:p>
        </w:tc>
        <w:tc>
          <w:tcPr>
            <w:tcW w:w="1186" w:type="dxa"/>
            <w:tcBorders>
              <w:top w:val="nil"/>
              <w:left w:val="nil"/>
              <w:bottom w:val="single" w:sz="6" w:space="0" w:color="auto"/>
              <w:right w:val="single" w:sz="4" w:space="0" w:color="auto"/>
            </w:tcBorders>
            <w:shd w:val="clear" w:color="auto" w:fill="FFFFFF"/>
            <w:tcMar>
              <w:top w:w="0" w:type="dxa"/>
              <w:left w:w="105" w:type="dxa"/>
              <w:bottom w:w="0" w:type="dxa"/>
              <w:right w:w="105" w:type="dxa"/>
            </w:tcMar>
            <w:vAlign w:val="center"/>
          </w:tcPr>
          <w:p w:rsidR="00DB7DC5" w:rsidRPr="00B473EB" w:rsidRDefault="00DB7DC5">
            <w:pPr>
              <w:widowControl/>
              <w:jc w:val="center"/>
              <w:rPr>
                <w:rFonts w:asciiTheme="minorEastAsia" w:hAnsiTheme="minorEastAsia" w:cs="仿宋"/>
                <w:sz w:val="24"/>
              </w:rPr>
            </w:pPr>
            <w:r w:rsidRPr="0062272D">
              <w:rPr>
                <w:rFonts w:asciiTheme="minorEastAsia" w:hAnsiTheme="minorEastAsia" w:cs="仿宋"/>
                <w:sz w:val="24"/>
              </w:rPr>
              <w:t>95000</w:t>
            </w:r>
          </w:p>
        </w:tc>
        <w:tc>
          <w:tcPr>
            <w:tcW w:w="889" w:type="dxa"/>
            <w:tcBorders>
              <w:top w:val="single" w:sz="4" w:space="0" w:color="auto"/>
              <w:left w:val="single" w:sz="4" w:space="0" w:color="auto"/>
              <w:bottom w:val="single" w:sz="4" w:space="0" w:color="auto"/>
              <w:right w:val="single" w:sz="4" w:space="0" w:color="auto"/>
            </w:tcBorders>
            <w:shd w:val="clear" w:color="auto" w:fill="FFFFFF"/>
          </w:tcPr>
          <w:p w:rsidR="00DB7DC5" w:rsidRDefault="00DB7DC5" w:rsidP="0062272D">
            <w:pPr>
              <w:pStyle w:val="ab"/>
              <w:widowControl/>
              <w:spacing w:beforeAutospacing="0" w:after="150" w:afterAutospacing="0" w:line="315" w:lineRule="atLeast"/>
              <w:jc w:val="center"/>
              <w:rPr>
                <w:rFonts w:asciiTheme="minorEastAsia" w:hAnsiTheme="minorEastAsia" w:cs="仿宋"/>
              </w:rPr>
            </w:pPr>
          </w:p>
        </w:tc>
        <w:tc>
          <w:tcPr>
            <w:tcW w:w="889" w:type="dxa"/>
            <w:tcBorders>
              <w:top w:val="single" w:sz="4" w:space="0" w:color="auto"/>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center"/>
          </w:tcPr>
          <w:p w:rsidR="00DB7DC5" w:rsidRDefault="00DB7DC5">
            <w:pPr>
              <w:rPr>
                <w:rFonts w:asciiTheme="minorEastAsia" w:hAnsiTheme="minorEastAsia" w:cs="仿宋"/>
                <w:sz w:val="24"/>
              </w:rPr>
            </w:pPr>
            <w:r>
              <w:rPr>
                <w:rFonts w:asciiTheme="minorEastAsia" w:hAnsiTheme="minorEastAsia" w:cs="仿宋"/>
                <w:sz w:val="24"/>
              </w:rPr>
              <w:t>3</w:t>
            </w:r>
            <w:r>
              <w:rPr>
                <w:rFonts w:asciiTheme="minorEastAsia" w:hAnsiTheme="minorEastAsia" w:cs="仿宋" w:hint="eastAsia"/>
                <w:sz w:val="24"/>
              </w:rPr>
              <w:t>年</w:t>
            </w:r>
          </w:p>
        </w:tc>
      </w:tr>
    </w:tbl>
    <w:p w:rsidR="00D90933" w:rsidRPr="002F762A" w:rsidRDefault="00D90933">
      <w:pPr>
        <w:pStyle w:val="ab"/>
        <w:widowControl/>
        <w:spacing w:beforeAutospacing="0" w:after="150" w:afterAutospacing="0"/>
        <w:rPr>
          <w:rFonts w:ascii="Calibri" w:hAnsi="Calibri" w:cs="Calibri"/>
          <w:color w:val="FF0000"/>
        </w:rPr>
      </w:pPr>
    </w:p>
    <w:p w:rsidR="00D90933" w:rsidRDefault="00E606D3">
      <w:pPr>
        <w:pStyle w:val="ab"/>
        <w:widowControl/>
        <w:spacing w:beforeAutospacing="0" w:after="150" w:afterAutospacing="0"/>
        <w:jc w:val="center"/>
        <w:rPr>
          <w:rStyle w:val="ac"/>
          <w:rFonts w:ascii="仿宋" w:eastAsia="仿宋" w:hAnsi="仿宋" w:cs="仿宋"/>
          <w:sz w:val="21"/>
          <w:szCs w:val="21"/>
        </w:rPr>
      </w:pPr>
      <w:r>
        <w:rPr>
          <w:rStyle w:val="ac"/>
          <w:rFonts w:ascii="仿宋" w:eastAsia="仿宋" w:hAnsi="仿宋" w:cs="仿宋"/>
          <w:sz w:val="21"/>
          <w:szCs w:val="21"/>
        </w:rPr>
        <w:br w:type="page"/>
      </w:r>
    </w:p>
    <w:p w:rsidR="00D90933" w:rsidRPr="00FD2EEE" w:rsidRDefault="00E606D3" w:rsidP="00FD2EEE">
      <w:pPr>
        <w:pStyle w:val="ab"/>
        <w:pageBreakBefore/>
        <w:widowControl/>
        <w:spacing w:beforeAutospacing="0" w:after="150" w:afterAutospacing="0"/>
        <w:jc w:val="center"/>
        <w:outlineLvl w:val="2"/>
        <w:rPr>
          <w:rFonts w:ascii="Calibri" w:hAnsi="Calibri" w:cs="Calibri"/>
          <w:b/>
        </w:rPr>
      </w:pPr>
      <w:r w:rsidRPr="00FD2EEE">
        <w:rPr>
          <w:rFonts w:ascii="Calibri" w:hAnsi="Calibri" w:cs="Calibri" w:hint="eastAsia"/>
          <w:b/>
        </w:rPr>
        <w:lastRenderedPageBreak/>
        <w:t>二、技术和服务要求响应表</w:t>
      </w:r>
    </w:p>
    <w:p w:rsidR="00D90933" w:rsidRPr="002F762A" w:rsidRDefault="00E606D3">
      <w:pPr>
        <w:pStyle w:val="ab"/>
        <w:widowControl/>
        <w:spacing w:beforeAutospacing="0" w:after="150" w:afterAutospacing="0"/>
        <w:rPr>
          <w:rFonts w:asciiTheme="minorEastAsia" w:hAnsiTheme="minorEastAsia" w:cs="仿宋"/>
        </w:rPr>
      </w:pPr>
      <w:r w:rsidRPr="002F762A">
        <w:rPr>
          <w:rFonts w:asciiTheme="minorEastAsia" w:hAnsiTheme="minorEastAsia" w:cs="仿宋" w:hint="eastAsia"/>
        </w:rPr>
        <w:t> </w:t>
      </w:r>
    </w:p>
    <w:tbl>
      <w:tblPr>
        <w:tblW w:w="8520" w:type="dxa"/>
        <w:tblBorders>
          <w:top w:val="outset" w:sz="6" w:space="0" w:color="666666"/>
          <w:left w:val="outset" w:sz="6" w:space="0" w:color="666666"/>
          <w:bottom w:val="outset" w:sz="6" w:space="0" w:color="666666"/>
          <w:right w:val="outset" w:sz="6" w:space="0" w:color="666666"/>
          <w:insideH w:val="outset" w:sz="6" w:space="0" w:color="auto"/>
          <w:insideV w:val="outset" w:sz="6" w:space="0" w:color="auto"/>
        </w:tblBorders>
        <w:tblLayout w:type="fixed"/>
        <w:tblCellMar>
          <w:top w:w="15" w:type="dxa"/>
          <w:left w:w="15" w:type="dxa"/>
          <w:bottom w:w="15" w:type="dxa"/>
          <w:right w:w="15" w:type="dxa"/>
        </w:tblCellMar>
        <w:tblLook w:val="04A0" w:firstRow="1" w:lastRow="0" w:firstColumn="1" w:lastColumn="0" w:noHBand="0" w:noVBand="1"/>
      </w:tblPr>
      <w:tblGrid>
        <w:gridCol w:w="960"/>
        <w:gridCol w:w="855"/>
        <w:gridCol w:w="3110"/>
        <w:gridCol w:w="2551"/>
        <w:gridCol w:w="1044"/>
      </w:tblGrid>
      <w:tr w:rsidR="00D90933" w:rsidRPr="00C45493">
        <w:trPr>
          <w:trHeight w:val="255"/>
        </w:trPr>
        <w:tc>
          <w:tcPr>
            <w:tcW w:w="96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D90933" w:rsidRPr="002F762A" w:rsidRDefault="00E606D3">
            <w:pPr>
              <w:pStyle w:val="ab"/>
              <w:widowControl/>
              <w:spacing w:beforeAutospacing="0" w:after="150" w:afterAutospacing="0"/>
              <w:jc w:val="center"/>
              <w:rPr>
                <w:rFonts w:asciiTheme="minorEastAsia" w:hAnsiTheme="minorEastAsia" w:cs="仿宋"/>
              </w:rPr>
            </w:pPr>
            <w:r w:rsidRPr="002F762A">
              <w:rPr>
                <w:rFonts w:asciiTheme="minorEastAsia" w:hAnsiTheme="minorEastAsia" w:cs="仿宋" w:hint="eastAsia"/>
              </w:rPr>
              <w:t>合同包</w:t>
            </w:r>
          </w:p>
        </w:tc>
        <w:tc>
          <w:tcPr>
            <w:tcW w:w="85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D90933" w:rsidRPr="002F762A" w:rsidRDefault="00E606D3">
            <w:pPr>
              <w:pStyle w:val="ab"/>
              <w:widowControl/>
              <w:spacing w:beforeAutospacing="0" w:after="150" w:afterAutospacing="0"/>
              <w:jc w:val="center"/>
              <w:rPr>
                <w:rFonts w:asciiTheme="minorEastAsia" w:hAnsiTheme="minorEastAsia" w:cs="仿宋"/>
              </w:rPr>
            </w:pPr>
            <w:r w:rsidRPr="002F762A">
              <w:rPr>
                <w:rFonts w:asciiTheme="minorEastAsia" w:hAnsiTheme="minorEastAsia" w:cs="仿宋" w:hint="eastAsia"/>
              </w:rPr>
              <w:t>品目号</w:t>
            </w:r>
          </w:p>
        </w:tc>
        <w:tc>
          <w:tcPr>
            <w:tcW w:w="311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D90933" w:rsidRPr="002F762A" w:rsidRDefault="00E606D3">
            <w:pPr>
              <w:pStyle w:val="ab"/>
              <w:widowControl/>
              <w:spacing w:beforeAutospacing="0" w:after="150" w:afterAutospacing="0"/>
              <w:jc w:val="center"/>
              <w:rPr>
                <w:rFonts w:asciiTheme="minorEastAsia" w:hAnsiTheme="minorEastAsia" w:cs="仿宋"/>
              </w:rPr>
            </w:pPr>
            <w:r w:rsidRPr="002F762A">
              <w:rPr>
                <w:rFonts w:asciiTheme="minorEastAsia" w:hAnsiTheme="minorEastAsia" w:cs="仿宋" w:hint="eastAsia"/>
              </w:rPr>
              <w:t>技术和服务要求</w:t>
            </w:r>
          </w:p>
        </w:tc>
        <w:tc>
          <w:tcPr>
            <w:tcW w:w="2551"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D90933" w:rsidRPr="002F762A" w:rsidRDefault="00E606D3">
            <w:pPr>
              <w:pStyle w:val="ab"/>
              <w:widowControl/>
              <w:spacing w:beforeAutospacing="0" w:after="150" w:afterAutospacing="0"/>
              <w:jc w:val="center"/>
              <w:rPr>
                <w:rFonts w:asciiTheme="minorEastAsia" w:hAnsiTheme="minorEastAsia" w:cs="仿宋"/>
              </w:rPr>
            </w:pPr>
            <w:r w:rsidRPr="002F762A">
              <w:rPr>
                <w:rFonts w:asciiTheme="minorEastAsia" w:hAnsiTheme="minorEastAsia" w:cs="仿宋" w:hint="eastAsia"/>
              </w:rPr>
              <w:t>投标响应</w:t>
            </w:r>
          </w:p>
        </w:tc>
        <w:tc>
          <w:tcPr>
            <w:tcW w:w="1044"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D90933" w:rsidRPr="002F762A" w:rsidRDefault="00E606D3">
            <w:pPr>
              <w:pStyle w:val="ab"/>
              <w:widowControl/>
              <w:spacing w:beforeAutospacing="0" w:after="150" w:afterAutospacing="0"/>
              <w:jc w:val="center"/>
              <w:rPr>
                <w:rFonts w:asciiTheme="minorEastAsia" w:hAnsiTheme="minorEastAsia" w:cs="仿宋"/>
              </w:rPr>
            </w:pPr>
            <w:r w:rsidRPr="002F762A">
              <w:rPr>
                <w:rFonts w:asciiTheme="minorEastAsia" w:hAnsiTheme="minorEastAsia" w:cs="仿宋" w:hint="eastAsia"/>
              </w:rPr>
              <w:t>是否偏离及说明</w:t>
            </w:r>
          </w:p>
        </w:tc>
      </w:tr>
      <w:tr w:rsidR="00D90933" w:rsidRPr="00C45493">
        <w:tc>
          <w:tcPr>
            <w:tcW w:w="960" w:type="dxa"/>
            <w:vMerge w:val="restart"/>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D90933" w:rsidRPr="002F762A" w:rsidRDefault="00D90933">
            <w:pPr>
              <w:pStyle w:val="ab"/>
              <w:widowControl/>
              <w:spacing w:beforeAutospacing="0" w:after="150" w:afterAutospacing="0"/>
              <w:jc w:val="center"/>
              <w:rPr>
                <w:rFonts w:asciiTheme="minorEastAsia" w:hAnsiTheme="minorEastAsia" w:cs="仿宋"/>
              </w:rPr>
            </w:pPr>
          </w:p>
          <w:p w:rsidR="00D90933" w:rsidRPr="002F762A" w:rsidRDefault="00E606D3">
            <w:pPr>
              <w:pStyle w:val="ab"/>
              <w:widowControl/>
              <w:spacing w:beforeAutospacing="0" w:after="150" w:afterAutospacing="0"/>
              <w:jc w:val="center"/>
              <w:rPr>
                <w:rFonts w:asciiTheme="minorEastAsia" w:hAnsiTheme="minorEastAsia" w:cs="仿宋"/>
              </w:rPr>
            </w:pPr>
            <w:r w:rsidRPr="002F762A">
              <w:rPr>
                <w:rFonts w:asciiTheme="minorEastAsia" w:hAnsiTheme="minorEastAsia" w:cs="仿宋"/>
              </w:rPr>
              <w:t>1</w:t>
            </w:r>
          </w:p>
        </w:tc>
        <w:tc>
          <w:tcPr>
            <w:tcW w:w="8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D90933" w:rsidRPr="002F762A" w:rsidRDefault="00E606D3">
            <w:pPr>
              <w:pStyle w:val="ab"/>
              <w:widowControl/>
              <w:spacing w:beforeAutospacing="0" w:after="150" w:afterAutospacing="0"/>
              <w:jc w:val="center"/>
              <w:rPr>
                <w:rFonts w:asciiTheme="minorEastAsia" w:hAnsiTheme="minorEastAsia" w:cs="仿宋"/>
              </w:rPr>
            </w:pPr>
            <w:r w:rsidRPr="002F762A">
              <w:rPr>
                <w:rFonts w:asciiTheme="minorEastAsia" w:hAnsiTheme="minorEastAsia" w:cs="仿宋"/>
              </w:rPr>
              <w:t>1</w:t>
            </w:r>
          </w:p>
        </w:tc>
        <w:tc>
          <w:tcPr>
            <w:tcW w:w="311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rsidR="00D90933" w:rsidRPr="002F762A" w:rsidRDefault="00E606D3">
            <w:pPr>
              <w:widowControl/>
              <w:jc w:val="left"/>
              <w:rPr>
                <w:rFonts w:asciiTheme="minorEastAsia" w:hAnsiTheme="minorEastAsia" w:cs="仿宋"/>
                <w:sz w:val="24"/>
              </w:rPr>
            </w:pPr>
            <w:r w:rsidRPr="002F762A">
              <w:rPr>
                <w:rFonts w:asciiTheme="minorEastAsia" w:hAnsiTheme="minorEastAsia" w:cs="仿宋" w:hint="eastAsia"/>
                <w:sz w:val="24"/>
              </w:rPr>
              <w:t>依据《福建省“十三五”战略性新兴产业发展专项规划》等相关产业发展文件建设和完善新一代信息技术产业、生物新医药产业、新材料产业、节能环保产业、高端装备制造产业、海洋高新产业、新能源产业、新能源汽车产业、石墨烯产业、制茶工艺、印染工艺、石雕工艺、瓷雕工艺、</w:t>
            </w:r>
            <w:r w:rsidRPr="002F762A">
              <w:rPr>
                <w:rFonts w:asciiTheme="minorEastAsia" w:hAnsiTheme="minorEastAsia" w:cs="仿宋"/>
                <w:sz w:val="24"/>
              </w:rPr>
              <w:t>LED、海上丝绸之路重点产业（纺织、汽车、服装、鞋服）、建筑材料、石油化工、有色金属、新型显示、节能环保装备、稀土及化工新材料、太阳能光伏及新型动力电池等专利专题数据库</w:t>
            </w:r>
            <w:r w:rsidRPr="002F762A">
              <w:rPr>
                <w:rFonts w:asciiTheme="minorEastAsia" w:hAnsiTheme="minorEastAsia" w:cs="仿宋" w:hint="eastAsia"/>
                <w:sz w:val="24"/>
              </w:rPr>
              <w:t>。</w:t>
            </w:r>
          </w:p>
        </w:tc>
        <w:tc>
          <w:tcPr>
            <w:tcW w:w="2551"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rsidR="00D90933" w:rsidRPr="002F762A" w:rsidRDefault="00D90933">
            <w:pPr>
              <w:widowControl/>
              <w:jc w:val="left"/>
              <w:rPr>
                <w:rFonts w:asciiTheme="minorEastAsia" w:hAnsiTheme="minorEastAsia" w:cs="仿宋"/>
                <w:sz w:val="24"/>
              </w:rPr>
            </w:pPr>
          </w:p>
        </w:tc>
        <w:tc>
          <w:tcPr>
            <w:tcW w:w="10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rsidR="00D90933" w:rsidRPr="002F762A" w:rsidRDefault="00D90933">
            <w:pPr>
              <w:widowControl/>
              <w:jc w:val="left"/>
              <w:rPr>
                <w:rFonts w:asciiTheme="minorEastAsia" w:hAnsiTheme="minorEastAsia" w:cs="仿宋"/>
                <w:sz w:val="24"/>
              </w:rPr>
            </w:pPr>
          </w:p>
        </w:tc>
      </w:tr>
      <w:tr w:rsidR="00D90933" w:rsidRPr="00C45493">
        <w:tc>
          <w:tcPr>
            <w:tcW w:w="960" w:type="dxa"/>
            <w:vMerge/>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D90933" w:rsidRPr="002F762A" w:rsidRDefault="00D90933">
            <w:pPr>
              <w:rPr>
                <w:rFonts w:asciiTheme="minorEastAsia" w:hAnsiTheme="minorEastAsia" w:cs="仿宋"/>
                <w:sz w:val="24"/>
              </w:rPr>
            </w:pPr>
          </w:p>
        </w:tc>
        <w:tc>
          <w:tcPr>
            <w:tcW w:w="8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D90933" w:rsidRPr="002F762A" w:rsidRDefault="00E606D3">
            <w:pPr>
              <w:pStyle w:val="ab"/>
              <w:widowControl/>
              <w:spacing w:beforeAutospacing="0" w:after="150" w:afterAutospacing="0"/>
              <w:jc w:val="center"/>
              <w:rPr>
                <w:rFonts w:asciiTheme="minorEastAsia" w:hAnsiTheme="minorEastAsia" w:cs="仿宋"/>
              </w:rPr>
            </w:pPr>
            <w:r w:rsidRPr="002F762A">
              <w:rPr>
                <w:rFonts w:asciiTheme="minorEastAsia" w:hAnsiTheme="minorEastAsia" w:cs="仿宋"/>
              </w:rPr>
              <w:t>2</w:t>
            </w:r>
          </w:p>
        </w:tc>
        <w:tc>
          <w:tcPr>
            <w:tcW w:w="311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rsidR="00D90933" w:rsidRPr="002F762A" w:rsidRDefault="00E606D3">
            <w:pPr>
              <w:widowControl/>
              <w:jc w:val="left"/>
              <w:rPr>
                <w:rFonts w:asciiTheme="minorEastAsia" w:hAnsiTheme="minorEastAsia" w:cs="仿宋"/>
                <w:sz w:val="24"/>
              </w:rPr>
            </w:pPr>
            <w:r w:rsidRPr="002F762A">
              <w:rPr>
                <w:rFonts w:asciiTheme="minorEastAsia" w:hAnsiTheme="minorEastAsia" w:cs="仿宋" w:hint="eastAsia"/>
                <w:sz w:val="24"/>
              </w:rPr>
              <w:t>聘请第三方机构（获得甲方书面认可）对新一代信息技术产业、生物新医药产业、新材料产业、节能环保产业、高端装备制造产业、海洋高新产业、新能源产业、新能源汽车产业、石墨烯产业等重点专利专题数据库一级分类进行质量检测，保证数据查全率和查准率均应在</w:t>
            </w:r>
            <w:r w:rsidRPr="002F762A">
              <w:rPr>
                <w:rFonts w:asciiTheme="minorEastAsia" w:hAnsiTheme="minorEastAsia" w:cs="仿宋"/>
                <w:sz w:val="24"/>
              </w:rPr>
              <w:t>85%以上</w:t>
            </w:r>
            <w:r w:rsidRPr="002F762A">
              <w:rPr>
                <w:rFonts w:asciiTheme="minorEastAsia" w:hAnsiTheme="minorEastAsia" w:cs="仿宋" w:hint="eastAsia"/>
                <w:sz w:val="24"/>
              </w:rPr>
              <w:t>。</w:t>
            </w:r>
          </w:p>
        </w:tc>
        <w:tc>
          <w:tcPr>
            <w:tcW w:w="2551"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rsidR="00D90933" w:rsidRPr="002F762A" w:rsidRDefault="00D90933">
            <w:pPr>
              <w:widowControl/>
              <w:ind w:firstLineChars="100" w:firstLine="240"/>
              <w:jc w:val="left"/>
              <w:rPr>
                <w:rFonts w:asciiTheme="minorEastAsia" w:hAnsiTheme="minorEastAsia" w:cs="MS Mincho"/>
                <w:sz w:val="24"/>
              </w:rPr>
            </w:pPr>
          </w:p>
        </w:tc>
        <w:tc>
          <w:tcPr>
            <w:tcW w:w="10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rsidR="00D90933" w:rsidRPr="002F762A" w:rsidRDefault="00D90933">
            <w:pPr>
              <w:widowControl/>
              <w:jc w:val="left"/>
              <w:rPr>
                <w:rFonts w:asciiTheme="minorEastAsia" w:hAnsiTheme="minorEastAsia" w:cs="仿宋"/>
                <w:sz w:val="24"/>
              </w:rPr>
            </w:pPr>
          </w:p>
        </w:tc>
      </w:tr>
      <w:tr w:rsidR="00D90933" w:rsidRPr="00C45493">
        <w:tc>
          <w:tcPr>
            <w:tcW w:w="960" w:type="dxa"/>
            <w:vMerge/>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D90933" w:rsidRPr="002F762A" w:rsidRDefault="00D90933">
            <w:pPr>
              <w:rPr>
                <w:rFonts w:asciiTheme="minorEastAsia" w:hAnsiTheme="minorEastAsia" w:cs="仿宋"/>
                <w:sz w:val="24"/>
              </w:rPr>
            </w:pPr>
          </w:p>
        </w:tc>
        <w:tc>
          <w:tcPr>
            <w:tcW w:w="8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D90933" w:rsidRPr="002F762A" w:rsidRDefault="00E606D3">
            <w:pPr>
              <w:pStyle w:val="ab"/>
              <w:widowControl/>
              <w:spacing w:beforeAutospacing="0" w:after="150" w:afterAutospacing="0"/>
              <w:jc w:val="center"/>
              <w:rPr>
                <w:rFonts w:asciiTheme="minorEastAsia" w:hAnsiTheme="minorEastAsia" w:cs="仿宋"/>
              </w:rPr>
            </w:pPr>
            <w:r w:rsidRPr="002F762A">
              <w:rPr>
                <w:rFonts w:asciiTheme="minorEastAsia" w:hAnsiTheme="minorEastAsia" w:cs="仿宋"/>
              </w:rPr>
              <w:t>3</w:t>
            </w:r>
          </w:p>
        </w:tc>
        <w:tc>
          <w:tcPr>
            <w:tcW w:w="311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rsidR="00D90933" w:rsidRPr="002F762A" w:rsidRDefault="00E606D3">
            <w:pPr>
              <w:widowControl/>
              <w:jc w:val="left"/>
              <w:rPr>
                <w:rFonts w:asciiTheme="minorEastAsia" w:hAnsiTheme="minorEastAsia" w:cs="仿宋"/>
                <w:sz w:val="24"/>
              </w:rPr>
            </w:pPr>
            <w:r w:rsidRPr="002F762A">
              <w:rPr>
                <w:rFonts w:asciiTheme="minorEastAsia" w:hAnsiTheme="minorEastAsia" w:cs="仿宋" w:hint="eastAsia"/>
                <w:sz w:val="24"/>
              </w:rPr>
              <w:t>将重点行业专利专题库和专利数据分析工具部署到甲方指定服务器上，并提供支持手动检索式自动收录实现专利添加、通过检索式自动收录的本地库管理功能、树形导航结构管理、专利检索、专</w:t>
            </w:r>
            <w:r w:rsidRPr="002F762A">
              <w:rPr>
                <w:rFonts w:asciiTheme="minorEastAsia" w:hAnsiTheme="minorEastAsia" w:cs="仿宋"/>
                <w:sz w:val="24"/>
              </w:rPr>
              <w:t xml:space="preserve"> 利检索结果查看、专利标注/标签、情报监控、回收站、</w:t>
            </w:r>
            <w:r w:rsidRPr="002F762A">
              <w:rPr>
                <w:rFonts w:asciiTheme="minorEastAsia" w:hAnsiTheme="minorEastAsia" w:cs="仿宋"/>
                <w:sz w:val="24"/>
              </w:rPr>
              <w:lastRenderedPageBreak/>
              <w:t>统计分析、报告导出、接口管理等功能</w:t>
            </w:r>
            <w:r w:rsidRPr="002F762A">
              <w:rPr>
                <w:rFonts w:asciiTheme="minorEastAsia" w:hAnsiTheme="minorEastAsia" w:cs="仿宋" w:hint="eastAsia"/>
                <w:sz w:val="24"/>
              </w:rPr>
              <w:t>。</w:t>
            </w:r>
          </w:p>
        </w:tc>
        <w:tc>
          <w:tcPr>
            <w:tcW w:w="2551"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rsidR="00D90933" w:rsidRPr="002F762A" w:rsidRDefault="00D90933">
            <w:pPr>
              <w:widowControl/>
              <w:ind w:firstLineChars="100" w:firstLine="240"/>
              <w:jc w:val="left"/>
              <w:rPr>
                <w:rFonts w:asciiTheme="minorEastAsia" w:hAnsiTheme="minorEastAsia" w:cs="MS Mincho"/>
                <w:sz w:val="24"/>
              </w:rPr>
            </w:pPr>
          </w:p>
        </w:tc>
        <w:tc>
          <w:tcPr>
            <w:tcW w:w="10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rsidR="00D90933" w:rsidRPr="002F762A" w:rsidRDefault="00D90933">
            <w:pPr>
              <w:widowControl/>
              <w:jc w:val="left"/>
              <w:rPr>
                <w:rFonts w:asciiTheme="minorEastAsia" w:hAnsiTheme="minorEastAsia" w:cs="仿宋"/>
                <w:sz w:val="24"/>
              </w:rPr>
            </w:pPr>
          </w:p>
        </w:tc>
      </w:tr>
      <w:tr w:rsidR="00D90933" w:rsidRPr="00C45493">
        <w:tc>
          <w:tcPr>
            <w:tcW w:w="960" w:type="dxa"/>
            <w:vMerge/>
            <w:tcBorders>
              <w:top w:val="nil"/>
              <w:left w:val="single" w:sz="6" w:space="0" w:color="auto"/>
              <w:bottom w:val="nil"/>
              <w:right w:val="single" w:sz="6" w:space="0" w:color="auto"/>
            </w:tcBorders>
            <w:shd w:val="clear" w:color="auto" w:fill="FFFFFF"/>
            <w:tcMar>
              <w:top w:w="0" w:type="dxa"/>
              <w:left w:w="105" w:type="dxa"/>
              <w:bottom w:w="0" w:type="dxa"/>
              <w:right w:w="105" w:type="dxa"/>
            </w:tcMar>
            <w:vAlign w:val="center"/>
          </w:tcPr>
          <w:p w:rsidR="00D90933" w:rsidRPr="002F762A" w:rsidRDefault="00D90933">
            <w:pPr>
              <w:rPr>
                <w:rFonts w:asciiTheme="minorEastAsia" w:hAnsiTheme="minorEastAsia" w:cs="仿宋"/>
                <w:sz w:val="24"/>
              </w:rPr>
            </w:pPr>
          </w:p>
        </w:tc>
        <w:tc>
          <w:tcPr>
            <w:tcW w:w="8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D90933" w:rsidRPr="002F762A" w:rsidRDefault="00E606D3">
            <w:pPr>
              <w:pStyle w:val="ab"/>
              <w:widowControl/>
              <w:spacing w:beforeAutospacing="0" w:after="150" w:afterAutospacing="0"/>
              <w:jc w:val="center"/>
              <w:rPr>
                <w:rFonts w:asciiTheme="minorEastAsia" w:hAnsiTheme="minorEastAsia" w:cs="仿宋"/>
              </w:rPr>
            </w:pPr>
            <w:r w:rsidRPr="002F762A">
              <w:rPr>
                <w:rFonts w:asciiTheme="minorEastAsia" w:hAnsiTheme="minorEastAsia" w:cs="仿宋"/>
              </w:rPr>
              <w:t>4</w:t>
            </w:r>
          </w:p>
        </w:tc>
        <w:tc>
          <w:tcPr>
            <w:tcW w:w="311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rsidR="00D90933" w:rsidRPr="002F762A" w:rsidRDefault="00E606D3">
            <w:pPr>
              <w:widowControl/>
              <w:jc w:val="left"/>
              <w:rPr>
                <w:rFonts w:asciiTheme="minorEastAsia" w:hAnsiTheme="minorEastAsia" w:cs="仿宋"/>
                <w:sz w:val="24"/>
              </w:rPr>
            </w:pPr>
            <w:r w:rsidRPr="002F762A">
              <w:rPr>
                <w:rFonts w:asciiTheme="minorEastAsia" w:hAnsiTheme="minorEastAsia" w:cs="仿宋" w:hint="eastAsia"/>
                <w:sz w:val="24"/>
              </w:rPr>
              <w:t>完成新一代信息技术产业、生物新医药产业、新材料产业、节能环保产业、高端装备制造产业、海洋高新产业、新能源产业、新能源汽车产业、石墨烯产业专利数据统计分析报告，包括对上述各重点产业的全省及各地市的专利趋势、主要申请人、专利申请</w:t>
            </w:r>
            <w:r w:rsidRPr="002F762A">
              <w:rPr>
                <w:rFonts w:asciiTheme="minorEastAsia" w:hAnsiTheme="minorEastAsia" w:cs="仿宋"/>
                <w:sz w:val="24"/>
              </w:rPr>
              <w:t xml:space="preserve"> 、技术分布以及法律状态等</w:t>
            </w:r>
            <w:r w:rsidRPr="002F762A">
              <w:rPr>
                <w:rFonts w:asciiTheme="minorEastAsia" w:hAnsiTheme="minorEastAsia" w:cs="仿宋" w:hint="eastAsia"/>
                <w:sz w:val="24"/>
              </w:rPr>
              <w:t>。</w:t>
            </w:r>
          </w:p>
        </w:tc>
        <w:tc>
          <w:tcPr>
            <w:tcW w:w="2551"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rsidR="00D90933" w:rsidRPr="002F762A" w:rsidRDefault="00D90933">
            <w:pPr>
              <w:widowControl/>
              <w:ind w:firstLineChars="100" w:firstLine="240"/>
              <w:jc w:val="left"/>
              <w:rPr>
                <w:rFonts w:asciiTheme="minorEastAsia" w:hAnsiTheme="minorEastAsia" w:cs="仿宋"/>
                <w:sz w:val="24"/>
              </w:rPr>
            </w:pPr>
          </w:p>
        </w:tc>
        <w:tc>
          <w:tcPr>
            <w:tcW w:w="104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rsidR="00D90933" w:rsidRPr="002F762A" w:rsidRDefault="00D90933">
            <w:pPr>
              <w:widowControl/>
              <w:jc w:val="left"/>
              <w:rPr>
                <w:rFonts w:asciiTheme="minorEastAsia" w:hAnsiTheme="minorEastAsia" w:cs="仿宋"/>
                <w:sz w:val="24"/>
              </w:rPr>
            </w:pPr>
          </w:p>
        </w:tc>
      </w:tr>
      <w:tr w:rsidR="00D90933" w:rsidRPr="00C45493">
        <w:tc>
          <w:tcPr>
            <w:tcW w:w="96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D90933" w:rsidRPr="002F762A" w:rsidRDefault="00D90933">
            <w:pPr>
              <w:rPr>
                <w:rFonts w:asciiTheme="minorEastAsia" w:hAnsiTheme="minorEastAsia" w:cs="仿宋"/>
                <w:sz w:val="24"/>
              </w:rPr>
            </w:pPr>
          </w:p>
        </w:tc>
        <w:tc>
          <w:tcPr>
            <w:tcW w:w="85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D90933" w:rsidRPr="002F762A" w:rsidRDefault="00E606D3">
            <w:pPr>
              <w:pStyle w:val="ab"/>
              <w:widowControl/>
              <w:spacing w:beforeAutospacing="0" w:after="150" w:afterAutospacing="0"/>
              <w:jc w:val="center"/>
              <w:rPr>
                <w:rFonts w:asciiTheme="minorEastAsia" w:hAnsiTheme="minorEastAsia" w:cs="仿宋"/>
              </w:rPr>
            </w:pPr>
            <w:r w:rsidRPr="002F762A">
              <w:rPr>
                <w:rFonts w:asciiTheme="minorEastAsia" w:hAnsiTheme="minorEastAsia" w:cs="仿宋"/>
              </w:rPr>
              <w:t>5</w:t>
            </w:r>
          </w:p>
        </w:tc>
        <w:tc>
          <w:tcPr>
            <w:tcW w:w="311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tcPr>
          <w:p w:rsidR="00D90933" w:rsidRPr="002F762A" w:rsidRDefault="00E606D3">
            <w:pPr>
              <w:widowControl/>
              <w:jc w:val="left"/>
              <w:rPr>
                <w:rFonts w:asciiTheme="minorEastAsia" w:hAnsiTheme="minorEastAsia" w:cs="仿宋"/>
                <w:sz w:val="24"/>
              </w:rPr>
            </w:pPr>
            <w:r w:rsidRPr="002F762A">
              <w:rPr>
                <w:rFonts w:asciiTheme="minorEastAsia" w:hAnsiTheme="minorEastAsia" w:cs="仿宋" w:hint="eastAsia"/>
                <w:sz w:val="24"/>
              </w:rPr>
              <w:t>针对</w:t>
            </w:r>
            <w:r w:rsidRPr="002F762A">
              <w:rPr>
                <w:rFonts w:asciiTheme="minorEastAsia" w:hAnsiTheme="minorEastAsia" w:cs="仿宋"/>
                <w:sz w:val="24"/>
              </w:rPr>
              <w:t>2-4中的专利统计分析报告，自合同签订日起3年内每6个月更新一次，突出不同时段的统计变化情况</w:t>
            </w:r>
            <w:r w:rsidRPr="002F762A">
              <w:rPr>
                <w:rFonts w:asciiTheme="minorEastAsia" w:hAnsiTheme="minorEastAsia" w:cs="仿宋" w:hint="eastAsia"/>
                <w:sz w:val="24"/>
              </w:rPr>
              <w:t>。</w:t>
            </w:r>
          </w:p>
        </w:tc>
        <w:tc>
          <w:tcPr>
            <w:tcW w:w="2551"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tcPr>
          <w:p w:rsidR="00D90933" w:rsidRPr="002F762A" w:rsidRDefault="00D90933">
            <w:pPr>
              <w:widowControl/>
              <w:ind w:firstLineChars="100" w:firstLine="240"/>
              <w:jc w:val="left"/>
              <w:rPr>
                <w:rFonts w:asciiTheme="minorEastAsia" w:hAnsiTheme="minorEastAsia" w:cs="仿宋"/>
                <w:sz w:val="24"/>
              </w:rPr>
            </w:pPr>
          </w:p>
        </w:tc>
        <w:tc>
          <w:tcPr>
            <w:tcW w:w="1044"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tcPr>
          <w:p w:rsidR="00D90933" w:rsidRPr="002F762A" w:rsidRDefault="00D90933">
            <w:pPr>
              <w:widowControl/>
              <w:jc w:val="left"/>
              <w:rPr>
                <w:rFonts w:asciiTheme="minorEastAsia" w:hAnsiTheme="minorEastAsia" w:cs="仿宋"/>
                <w:sz w:val="24"/>
              </w:rPr>
            </w:pPr>
          </w:p>
        </w:tc>
      </w:tr>
    </w:tbl>
    <w:p w:rsidR="00D90933" w:rsidRPr="002F762A" w:rsidRDefault="00E606D3">
      <w:pPr>
        <w:pStyle w:val="ab"/>
        <w:widowControl/>
        <w:spacing w:beforeAutospacing="0" w:after="150" w:afterAutospacing="0"/>
        <w:rPr>
          <w:rFonts w:asciiTheme="minorEastAsia" w:hAnsiTheme="minorEastAsia" w:cs="仿宋"/>
        </w:rPr>
      </w:pPr>
      <w:r w:rsidRPr="002F762A">
        <w:rPr>
          <w:rFonts w:asciiTheme="minorEastAsia" w:hAnsiTheme="minorEastAsia" w:cs="仿宋" w:hint="eastAsia"/>
        </w:rPr>
        <w:t>★注意：</w:t>
      </w:r>
    </w:p>
    <w:p w:rsidR="00D90933" w:rsidRPr="002F762A" w:rsidRDefault="00E606D3">
      <w:pPr>
        <w:pStyle w:val="ab"/>
        <w:widowControl/>
        <w:spacing w:beforeAutospacing="0" w:after="150" w:afterAutospacing="0"/>
        <w:rPr>
          <w:rFonts w:asciiTheme="minorEastAsia" w:hAnsiTheme="minorEastAsia" w:cs="仿宋"/>
        </w:rPr>
      </w:pPr>
      <w:r w:rsidRPr="002F762A">
        <w:rPr>
          <w:rFonts w:asciiTheme="minorEastAsia" w:hAnsiTheme="minorEastAsia" w:cs="仿宋"/>
        </w:rPr>
        <w:t>1、本表应按照下列规定填写：</w:t>
      </w:r>
    </w:p>
    <w:p w:rsidR="00D90933" w:rsidRPr="002F762A" w:rsidRDefault="00E606D3">
      <w:pPr>
        <w:pStyle w:val="ab"/>
        <w:widowControl/>
        <w:spacing w:beforeAutospacing="0" w:after="150" w:afterAutospacing="0"/>
        <w:rPr>
          <w:rFonts w:asciiTheme="minorEastAsia" w:hAnsiTheme="minorEastAsia" w:cs="仿宋"/>
        </w:rPr>
      </w:pPr>
      <w:r w:rsidRPr="002F762A">
        <w:rPr>
          <w:rFonts w:asciiTheme="minorEastAsia" w:hAnsiTheme="minorEastAsia" w:cs="仿宋"/>
        </w:rPr>
        <w:t>1.1“技术和服务要求”项下填写的内容应与招标文件第五章“技术和服务要求”的内容保持一致。</w:t>
      </w:r>
    </w:p>
    <w:p w:rsidR="00D90933" w:rsidRPr="002F762A" w:rsidRDefault="00E606D3">
      <w:pPr>
        <w:pStyle w:val="ab"/>
        <w:widowControl/>
        <w:spacing w:beforeAutospacing="0" w:after="150" w:afterAutospacing="0"/>
        <w:rPr>
          <w:rFonts w:asciiTheme="minorEastAsia" w:hAnsiTheme="minorEastAsia" w:cs="仿宋"/>
        </w:rPr>
      </w:pPr>
      <w:r w:rsidRPr="002F762A">
        <w:rPr>
          <w:rFonts w:asciiTheme="minorEastAsia" w:hAnsiTheme="minorEastAsia" w:cs="仿宋"/>
        </w:rPr>
        <w:t>1.2“投标响应”项下应填写具体的响应内容并与“技术和服务要求”项下填写的内容逐项对应；对“技术和服务要求”项下涉及“≥或＞”、“≤或＜”及某个区间值范围内的内容，应填写具体的数值。</w:t>
      </w:r>
    </w:p>
    <w:p w:rsidR="00D90933" w:rsidRPr="002F762A" w:rsidRDefault="00E606D3">
      <w:pPr>
        <w:pStyle w:val="ab"/>
        <w:widowControl/>
        <w:spacing w:beforeAutospacing="0" w:after="150" w:afterAutospacing="0"/>
        <w:rPr>
          <w:rFonts w:asciiTheme="minorEastAsia" w:hAnsiTheme="minorEastAsia" w:cs="仿宋"/>
        </w:rPr>
      </w:pPr>
      <w:r w:rsidRPr="002F762A">
        <w:rPr>
          <w:rFonts w:asciiTheme="minorEastAsia" w:hAnsiTheme="minorEastAsia" w:cs="仿宋"/>
        </w:rPr>
        <w:t>1.3“是否偏离及说明”项下应按下列规定填写：优于的，填写“正偏离”；符合的，填写“无偏离”；低于的，填写“负偏离”。</w:t>
      </w:r>
    </w:p>
    <w:p w:rsidR="00D90933" w:rsidRPr="002F762A" w:rsidRDefault="00E606D3">
      <w:pPr>
        <w:pStyle w:val="ab"/>
        <w:widowControl/>
        <w:spacing w:beforeAutospacing="0" w:after="150" w:afterAutospacing="0"/>
        <w:rPr>
          <w:rFonts w:asciiTheme="minorEastAsia" w:hAnsiTheme="minorEastAsia" w:cs="仿宋"/>
        </w:rPr>
      </w:pPr>
      <w:r w:rsidRPr="002F762A">
        <w:rPr>
          <w:rFonts w:asciiTheme="minorEastAsia" w:hAnsiTheme="minorEastAsia" w:cs="仿宋"/>
        </w:rPr>
        <w:t>2、投标人需要说明的内容若需特殊表达，应先在本表中进行相应说明，再另页应答，否则</w:t>
      </w:r>
      <w:r w:rsidRPr="002F762A">
        <w:rPr>
          <w:rStyle w:val="ac"/>
          <w:rFonts w:asciiTheme="minorEastAsia" w:hAnsiTheme="minorEastAsia" w:cs="仿宋" w:hint="eastAsia"/>
        </w:rPr>
        <w:t>投标无效</w:t>
      </w:r>
      <w:r w:rsidRPr="002F762A">
        <w:rPr>
          <w:rFonts w:asciiTheme="minorEastAsia" w:hAnsiTheme="minorEastAsia" w:cs="仿宋" w:hint="eastAsia"/>
        </w:rPr>
        <w:t>。</w:t>
      </w:r>
    </w:p>
    <w:p w:rsidR="00D90933" w:rsidRPr="002F762A" w:rsidRDefault="00E606D3">
      <w:pPr>
        <w:pStyle w:val="ab"/>
        <w:widowControl/>
        <w:spacing w:beforeAutospacing="0" w:after="150" w:afterAutospacing="0"/>
        <w:rPr>
          <w:rFonts w:asciiTheme="minorEastAsia" w:hAnsiTheme="minorEastAsia" w:cs="仿宋"/>
        </w:rPr>
      </w:pPr>
      <w:r w:rsidRPr="002F762A">
        <w:rPr>
          <w:rFonts w:asciiTheme="minorEastAsia" w:hAnsiTheme="minorEastAsia" w:cs="仿宋"/>
        </w:rPr>
        <w:t>3、纸质投标文件正本中的本表应为原件。</w:t>
      </w:r>
    </w:p>
    <w:p w:rsidR="00D90933" w:rsidRPr="002F762A" w:rsidRDefault="00E606D3">
      <w:pPr>
        <w:pStyle w:val="ab"/>
        <w:widowControl/>
        <w:spacing w:beforeAutospacing="0" w:after="150" w:afterAutospacing="0"/>
        <w:rPr>
          <w:rFonts w:asciiTheme="minorEastAsia" w:hAnsiTheme="minorEastAsia" w:cs="仿宋"/>
        </w:rPr>
      </w:pPr>
      <w:r w:rsidRPr="002F762A">
        <w:rPr>
          <w:rFonts w:asciiTheme="minorEastAsia" w:hAnsiTheme="minorEastAsia" w:cs="仿宋" w:hint="eastAsia"/>
        </w:rPr>
        <w:t> </w:t>
      </w:r>
    </w:p>
    <w:p w:rsidR="00D90933" w:rsidRPr="002F762A" w:rsidRDefault="00E606D3">
      <w:pPr>
        <w:pStyle w:val="ab"/>
        <w:widowControl/>
        <w:spacing w:beforeAutospacing="0" w:after="150" w:afterAutospacing="0"/>
        <w:rPr>
          <w:rFonts w:asciiTheme="minorEastAsia" w:hAnsiTheme="minorEastAsia" w:cs="仿宋"/>
        </w:rPr>
      </w:pPr>
      <w:r w:rsidRPr="002F762A">
        <w:rPr>
          <w:rFonts w:asciiTheme="minorEastAsia" w:hAnsiTheme="minorEastAsia" w:cs="仿宋" w:hint="eastAsia"/>
        </w:rPr>
        <w:t> </w:t>
      </w:r>
    </w:p>
    <w:p w:rsidR="00D90933" w:rsidRPr="002F762A" w:rsidRDefault="00E606D3">
      <w:pPr>
        <w:pStyle w:val="ab"/>
        <w:widowControl/>
        <w:spacing w:beforeAutospacing="0" w:after="150" w:afterAutospacing="0"/>
        <w:rPr>
          <w:rFonts w:asciiTheme="minorEastAsia" w:hAnsiTheme="minorEastAsia" w:cs="仿宋"/>
        </w:rPr>
      </w:pPr>
      <w:r w:rsidRPr="002F762A">
        <w:rPr>
          <w:rFonts w:asciiTheme="minorEastAsia" w:hAnsiTheme="minorEastAsia" w:cs="仿宋" w:hint="eastAsia"/>
        </w:rPr>
        <w:t>投标人：</w:t>
      </w:r>
      <w:r w:rsidRPr="002F762A">
        <w:rPr>
          <w:rFonts w:asciiTheme="minorEastAsia" w:hAnsiTheme="minorEastAsia" w:cs="仿宋" w:hint="eastAsia"/>
          <w:u w:val="single"/>
        </w:rPr>
        <w:t>（全称并加盖单位公章）</w:t>
      </w:r>
    </w:p>
    <w:p w:rsidR="00D90933" w:rsidRPr="002F762A" w:rsidRDefault="00E606D3">
      <w:pPr>
        <w:pStyle w:val="ab"/>
        <w:widowControl/>
        <w:spacing w:beforeAutospacing="0" w:after="150" w:afterAutospacing="0"/>
        <w:rPr>
          <w:rFonts w:asciiTheme="minorEastAsia" w:hAnsiTheme="minorEastAsia" w:cs="仿宋"/>
        </w:rPr>
      </w:pPr>
      <w:r w:rsidRPr="002F762A">
        <w:rPr>
          <w:rFonts w:asciiTheme="minorEastAsia" w:hAnsiTheme="minorEastAsia" w:cs="仿宋" w:hint="eastAsia"/>
        </w:rPr>
        <w:t>投标人代表签字：</w:t>
      </w:r>
      <w:r w:rsidRPr="002F762A">
        <w:rPr>
          <w:rFonts w:asciiTheme="minorEastAsia" w:hAnsiTheme="minorEastAsia" w:cs="仿宋" w:hint="eastAsia"/>
          <w:u w:val="single"/>
        </w:rPr>
        <w:t>                   </w:t>
      </w:r>
    </w:p>
    <w:p w:rsidR="00D90933" w:rsidRPr="002F762A" w:rsidRDefault="00E606D3">
      <w:pPr>
        <w:pStyle w:val="ab"/>
        <w:widowControl/>
        <w:spacing w:beforeAutospacing="0" w:after="150" w:afterAutospacing="0"/>
        <w:rPr>
          <w:rFonts w:asciiTheme="minorEastAsia" w:hAnsiTheme="minorEastAsia" w:cs="仿宋"/>
        </w:rPr>
      </w:pPr>
      <w:r w:rsidRPr="002F762A">
        <w:rPr>
          <w:rFonts w:asciiTheme="minorEastAsia" w:hAnsiTheme="minorEastAsia" w:cs="仿宋" w:hint="eastAsia"/>
        </w:rPr>
        <w:t>日期：</w:t>
      </w:r>
      <w:r w:rsidRPr="002F762A">
        <w:rPr>
          <w:rFonts w:asciiTheme="minorEastAsia" w:hAnsiTheme="minorEastAsia" w:cs="仿宋" w:hint="eastAsia"/>
          <w:u w:val="single"/>
        </w:rPr>
        <w:t>    </w:t>
      </w:r>
      <w:r w:rsidRPr="002F762A">
        <w:rPr>
          <w:rFonts w:asciiTheme="minorEastAsia" w:hAnsiTheme="minorEastAsia" w:cs="仿宋" w:hint="eastAsia"/>
        </w:rPr>
        <w:t>年</w:t>
      </w:r>
      <w:r w:rsidRPr="002F762A">
        <w:rPr>
          <w:rFonts w:asciiTheme="minorEastAsia" w:hAnsiTheme="minorEastAsia" w:cs="仿宋" w:hint="eastAsia"/>
          <w:u w:val="single"/>
        </w:rPr>
        <w:t>   </w:t>
      </w:r>
      <w:r w:rsidRPr="002F762A">
        <w:rPr>
          <w:rFonts w:asciiTheme="minorEastAsia" w:hAnsiTheme="minorEastAsia" w:cs="仿宋" w:hint="eastAsia"/>
        </w:rPr>
        <w:t>月</w:t>
      </w:r>
      <w:r w:rsidRPr="002F762A">
        <w:rPr>
          <w:rFonts w:asciiTheme="minorEastAsia" w:hAnsiTheme="minorEastAsia" w:cs="仿宋" w:hint="eastAsia"/>
          <w:u w:val="single"/>
        </w:rPr>
        <w:t>   </w:t>
      </w:r>
      <w:r w:rsidRPr="002F762A">
        <w:rPr>
          <w:rFonts w:asciiTheme="minorEastAsia" w:hAnsiTheme="minorEastAsia" w:cs="仿宋" w:hint="eastAsia"/>
        </w:rPr>
        <w:t>日</w:t>
      </w:r>
    </w:p>
    <w:p w:rsidR="00D90933" w:rsidRPr="002F762A" w:rsidRDefault="00E606D3">
      <w:pPr>
        <w:pStyle w:val="ab"/>
        <w:widowControl/>
        <w:spacing w:beforeAutospacing="0" w:after="150" w:afterAutospacing="0"/>
        <w:rPr>
          <w:rFonts w:asciiTheme="minorEastAsia" w:hAnsiTheme="minorEastAsia" w:cs="仿宋"/>
        </w:rPr>
      </w:pPr>
      <w:r w:rsidRPr="002F762A">
        <w:rPr>
          <w:rFonts w:asciiTheme="minorEastAsia" w:hAnsiTheme="minorEastAsia" w:cs="仿宋" w:hint="eastAsia"/>
        </w:rPr>
        <w:t> </w:t>
      </w:r>
    </w:p>
    <w:p w:rsidR="00D90933" w:rsidRPr="00FD2EEE" w:rsidRDefault="00C45493" w:rsidP="00FD2EEE">
      <w:pPr>
        <w:pStyle w:val="ab"/>
        <w:pageBreakBefore/>
        <w:widowControl/>
        <w:spacing w:beforeAutospacing="0" w:after="150" w:afterAutospacing="0"/>
        <w:jc w:val="center"/>
        <w:outlineLvl w:val="2"/>
        <w:rPr>
          <w:rFonts w:ascii="Calibri" w:hAnsi="Calibri" w:cs="Calibri"/>
          <w:b/>
        </w:rPr>
      </w:pPr>
      <w:r w:rsidRPr="00FD2EEE">
        <w:rPr>
          <w:rFonts w:ascii="Calibri" w:hAnsi="Calibri" w:cs="Calibri" w:hint="eastAsia"/>
          <w:b/>
        </w:rPr>
        <w:lastRenderedPageBreak/>
        <w:t>三、</w:t>
      </w:r>
      <w:r w:rsidR="00E606D3" w:rsidRPr="00FD2EEE">
        <w:rPr>
          <w:rFonts w:ascii="Calibri" w:hAnsi="Calibri" w:cs="Calibri" w:hint="eastAsia"/>
          <w:b/>
        </w:rPr>
        <w:t>单位负责人、投标人代表的身份证正反面复印件</w:t>
      </w:r>
    </w:p>
    <w:p w:rsidR="00C45493" w:rsidRPr="002F762A" w:rsidRDefault="00C45493">
      <w:pPr>
        <w:pStyle w:val="ab"/>
        <w:widowControl/>
        <w:spacing w:beforeAutospacing="0" w:after="150" w:afterAutospacing="0"/>
        <w:jc w:val="center"/>
        <w:rPr>
          <w:rFonts w:asciiTheme="minorEastAsia" w:hAnsiTheme="minorEastAsia" w:cs="仿宋"/>
          <w:b/>
        </w:rPr>
      </w:pPr>
    </w:p>
    <w:tbl>
      <w:tblPr>
        <w:tblW w:w="8520" w:type="dxa"/>
        <w:tblBorders>
          <w:top w:val="outset" w:sz="6" w:space="0" w:color="666666"/>
          <w:left w:val="outset" w:sz="6" w:space="0" w:color="666666"/>
          <w:bottom w:val="outset" w:sz="6" w:space="0" w:color="666666"/>
          <w:right w:val="outset" w:sz="6" w:space="0" w:color="666666"/>
          <w:insideH w:val="outset" w:sz="6" w:space="0" w:color="auto"/>
          <w:insideV w:val="outset" w:sz="6" w:space="0" w:color="auto"/>
        </w:tblBorders>
        <w:tblLayout w:type="fixed"/>
        <w:tblCellMar>
          <w:top w:w="15" w:type="dxa"/>
          <w:left w:w="15" w:type="dxa"/>
          <w:bottom w:w="15" w:type="dxa"/>
          <w:right w:w="15" w:type="dxa"/>
        </w:tblCellMar>
        <w:tblLook w:val="04A0" w:firstRow="1" w:lastRow="0" w:firstColumn="1" w:lastColumn="0" w:noHBand="0" w:noVBand="1"/>
      </w:tblPr>
      <w:tblGrid>
        <w:gridCol w:w="8520"/>
      </w:tblGrid>
      <w:tr w:rsidR="00D90933" w:rsidRPr="00C45493">
        <w:tc>
          <w:tcPr>
            <w:tcW w:w="852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D90933" w:rsidRPr="002F762A" w:rsidRDefault="00E606D3">
            <w:pPr>
              <w:pStyle w:val="ab"/>
              <w:widowControl/>
              <w:spacing w:beforeAutospacing="0" w:after="150" w:afterAutospacing="0"/>
              <w:jc w:val="center"/>
              <w:rPr>
                <w:rFonts w:asciiTheme="minorEastAsia" w:hAnsiTheme="minorEastAsia" w:cs="仿宋"/>
              </w:rPr>
            </w:pPr>
            <w:r w:rsidRPr="002F762A">
              <w:rPr>
                <w:rStyle w:val="ac"/>
                <w:rFonts w:asciiTheme="minorEastAsia" w:hAnsiTheme="minorEastAsia" w:cs="仿宋" w:hint="eastAsia"/>
              </w:rPr>
              <w:t> </w:t>
            </w:r>
          </w:p>
          <w:p w:rsidR="00D90933" w:rsidRPr="002F762A" w:rsidRDefault="00E606D3">
            <w:pPr>
              <w:pStyle w:val="ab"/>
              <w:widowControl/>
              <w:spacing w:beforeAutospacing="0" w:after="150" w:afterAutospacing="0"/>
              <w:jc w:val="center"/>
              <w:rPr>
                <w:rFonts w:asciiTheme="minorEastAsia" w:hAnsiTheme="minorEastAsia" w:cs="仿宋"/>
              </w:rPr>
            </w:pPr>
            <w:r w:rsidRPr="002F762A">
              <w:rPr>
                <w:rStyle w:val="ac"/>
                <w:rFonts w:asciiTheme="minorEastAsia" w:hAnsiTheme="minorEastAsia" w:cs="仿宋" w:hint="eastAsia"/>
              </w:rPr>
              <w:t>要求：真实有效且内容完整、清晰、整洁。</w:t>
            </w:r>
          </w:p>
          <w:p w:rsidR="00D90933" w:rsidRPr="002F762A" w:rsidRDefault="00E606D3">
            <w:pPr>
              <w:pStyle w:val="ab"/>
              <w:widowControl/>
              <w:spacing w:beforeAutospacing="0" w:after="150" w:afterAutospacing="0"/>
              <w:jc w:val="center"/>
              <w:rPr>
                <w:rStyle w:val="ac"/>
                <w:rFonts w:asciiTheme="minorEastAsia" w:hAnsiTheme="minorEastAsia" w:cs="仿宋"/>
              </w:rPr>
            </w:pPr>
            <w:r w:rsidRPr="002F762A">
              <w:rPr>
                <w:rStyle w:val="ac"/>
                <w:rFonts w:asciiTheme="minorEastAsia" w:hAnsiTheme="minorEastAsia" w:cs="仿宋" w:hint="eastAsia"/>
              </w:rPr>
              <w:t> </w:t>
            </w:r>
          </w:p>
          <w:p w:rsidR="00D90933" w:rsidRPr="002F762A" w:rsidRDefault="00D90933">
            <w:pPr>
              <w:pStyle w:val="ab"/>
              <w:widowControl/>
              <w:spacing w:beforeAutospacing="0" w:after="150" w:afterAutospacing="0"/>
              <w:jc w:val="center"/>
              <w:rPr>
                <w:rStyle w:val="ac"/>
                <w:rFonts w:asciiTheme="minorEastAsia" w:hAnsiTheme="minorEastAsia" w:cs="仿宋"/>
              </w:rPr>
            </w:pPr>
          </w:p>
          <w:p w:rsidR="00D90933" w:rsidRPr="002F762A" w:rsidRDefault="00D90933">
            <w:pPr>
              <w:pStyle w:val="ab"/>
              <w:widowControl/>
              <w:spacing w:beforeAutospacing="0" w:after="150" w:afterAutospacing="0"/>
              <w:jc w:val="center"/>
              <w:rPr>
                <w:rStyle w:val="ac"/>
                <w:rFonts w:asciiTheme="minorEastAsia" w:hAnsiTheme="minorEastAsia" w:cs="仿宋"/>
              </w:rPr>
            </w:pPr>
          </w:p>
          <w:p w:rsidR="00D90933" w:rsidRPr="002F762A" w:rsidRDefault="00D90933">
            <w:pPr>
              <w:pStyle w:val="ab"/>
              <w:widowControl/>
              <w:spacing w:beforeAutospacing="0" w:after="150" w:afterAutospacing="0"/>
              <w:jc w:val="center"/>
              <w:rPr>
                <w:rStyle w:val="ac"/>
                <w:rFonts w:asciiTheme="minorEastAsia" w:hAnsiTheme="minorEastAsia" w:cs="仿宋"/>
              </w:rPr>
            </w:pPr>
          </w:p>
          <w:p w:rsidR="00D90933" w:rsidRPr="002F762A" w:rsidRDefault="00D90933">
            <w:pPr>
              <w:pStyle w:val="ab"/>
              <w:widowControl/>
              <w:spacing w:beforeAutospacing="0" w:after="150" w:afterAutospacing="0"/>
              <w:jc w:val="center"/>
              <w:rPr>
                <w:rStyle w:val="ac"/>
                <w:rFonts w:asciiTheme="minorEastAsia" w:hAnsiTheme="minorEastAsia" w:cs="仿宋"/>
              </w:rPr>
            </w:pPr>
          </w:p>
          <w:p w:rsidR="00D90933" w:rsidRPr="002F762A" w:rsidRDefault="00D90933">
            <w:pPr>
              <w:pStyle w:val="ab"/>
              <w:widowControl/>
              <w:spacing w:beforeAutospacing="0" w:after="150" w:afterAutospacing="0"/>
              <w:jc w:val="center"/>
              <w:rPr>
                <w:rStyle w:val="ac"/>
                <w:rFonts w:asciiTheme="minorEastAsia" w:hAnsiTheme="minorEastAsia" w:cs="仿宋"/>
              </w:rPr>
            </w:pPr>
          </w:p>
          <w:p w:rsidR="00D90933" w:rsidRPr="002F762A" w:rsidRDefault="00D90933">
            <w:pPr>
              <w:pStyle w:val="ab"/>
              <w:widowControl/>
              <w:spacing w:beforeAutospacing="0" w:after="150" w:afterAutospacing="0"/>
              <w:jc w:val="center"/>
              <w:rPr>
                <w:rStyle w:val="ac"/>
                <w:rFonts w:asciiTheme="minorEastAsia" w:hAnsiTheme="minorEastAsia" w:cs="仿宋"/>
              </w:rPr>
            </w:pPr>
          </w:p>
          <w:p w:rsidR="00D90933" w:rsidRPr="002F762A" w:rsidRDefault="00D90933">
            <w:pPr>
              <w:pStyle w:val="ab"/>
              <w:widowControl/>
              <w:spacing w:beforeAutospacing="0" w:after="150" w:afterAutospacing="0"/>
              <w:jc w:val="center"/>
              <w:rPr>
                <w:rFonts w:asciiTheme="minorEastAsia" w:hAnsiTheme="minorEastAsia" w:cs="仿宋"/>
              </w:rPr>
            </w:pPr>
          </w:p>
        </w:tc>
      </w:tr>
    </w:tbl>
    <w:p w:rsidR="00D90933" w:rsidRPr="002F762A" w:rsidRDefault="00E606D3">
      <w:pPr>
        <w:pStyle w:val="ab"/>
        <w:widowControl/>
        <w:spacing w:beforeAutospacing="0" w:after="150" w:afterAutospacing="0"/>
        <w:rPr>
          <w:rFonts w:asciiTheme="minorEastAsia" w:hAnsiTheme="minorEastAsia" w:cs="仿宋"/>
        </w:rPr>
      </w:pPr>
      <w:r w:rsidRPr="002F762A">
        <w:rPr>
          <w:rFonts w:asciiTheme="minorEastAsia" w:hAnsiTheme="minorEastAsia" w:cs="仿宋" w:hint="eastAsia"/>
        </w:rPr>
        <w:t> </w:t>
      </w:r>
    </w:p>
    <w:p w:rsidR="00D90933" w:rsidRPr="002F762A" w:rsidRDefault="00E606D3">
      <w:pPr>
        <w:pStyle w:val="ab"/>
        <w:widowControl/>
        <w:spacing w:beforeAutospacing="0" w:after="150" w:afterAutospacing="0"/>
        <w:rPr>
          <w:rFonts w:asciiTheme="minorEastAsia" w:hAnsiTheme="minorEastAsia" w:cs="仿宋"/>
        </w:rPr>
      </w:pPr>
      <w:r w:rsidRPr="002F762A">
        <w:rPr>
          <w:rFonts w:asciiTheme="minorEastAsia" w:hAnsiTheme="minorEastAsia" w:cs="仿宋" w:hint="eastAsia"/>
        </w:rPr>
        <w:t>★注意：</w:t>
      </w:r>
    </w:p>
    <w:p w:rsidR="00D90933" w:rsidRPr="002F762A" w:rsidRDefault="00E606D3">
      <w:pPr>
        <w:pStyle w:val="ab"/>
        <w:widowControl/>
        <w:spacing w:beforeAutospacing="0" w:after="150" w:afterAutospacing="0"/>
        <w:rPr>
          <w:rFonts w:asciiTheme="minorEastAsia" w:hAnsiTheme="minorEastAsia" w:cs="仿宋"/>
        </w:rPr>
      </w:pPr>
      <w:r w:rsidRPr="002F762A">
        <w:rPr>
          <w:rFonts w:asciiTheme="minorEastAsia" w:hAnsiTheme="minorEastAsia" w:cs="仿宋"/>
        </w:rPr>
        <w:t>1、企业（银行、保险、石油石化、电力、电信等行业除外）、事业单位和社会团体法人的“单位负责人”指</w:t>
      </w:r>
      <w:r w:rsidRPr="002F762A">
        <w:rPr>
          <w:rStyle w:val="ac"/>
          <w:rFonts w:asciiTheme="minorEastAsia" w:hAnsiTheme="minorEastAsia" w:cs="仿宋" w:hint="eastAsia"/>
        </w:rPr>
        <w:t>法定代表人</w:t>
      </w:r>
      <w:r w:rsidRPr="002F762A">
        <w:rPr>
          <w:rFonts w:asciiTheme="minorEastAsia" w:hAnsiTheme="minorEastAsia" w:cs="仿宋" w:hint="eastAsia"/>
        </w:rPr>
        <w:t>，即与实际提交的“营业执照等证明文件”载明的一致。</w:t>
      </w:r>
    </w:p>
    <w:p w:rsidR="00D90933" w:rsidRPr="002F762A" w:rsidRDefault="00E606D3">
      <w:pPr>
        <w:pStyle w:val="ab"/>
        <w:widowControl/>
        <w:spacing w:beforeAutospacing="0" w:after="150" w:afterAutospacing="0"/>
        <w:rPr>
          <w:rFonts w:asciiTheme="minorEastAsia" w:hAnsiTheme="minorEastAsia" w:cs="仿宋"/>
        </w:rPr>
      </w:pPr>
      <w:r w:rsidRPr="002F762A">
        <w:rPr>
          <w:rFonts w:asciiTheme="minorEastAsia" w:hAnsiTheme="minorEastAsia" w:cs="仿宋"/>
        </w:rPr>
        <w:t>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w:t>
      </w:r>
    </w:p>
    <w:p w:rsidR="00D90933" w:rsidRPr="002F762A" w:rsidRDefault="00E606D3">
      <w:pPr>
        <w:pStyle w:val="ab"/>
        <w:widowControl/>
        <w:spacing w:beforeAutospacing="0" w:after="150" w:afterAutospacing="0"/>
        <w:rPr>
          <w:rFonts w:asciiTheme="minorEastAsia" w:hAnsiTheme="minorEastAsia" w:cs="仿宋"/>
        </w:rPr>
      </w:pPr>
      <w:r w:rsidRPr="002F762A">
        <w:rPr>
          <w:rFonts w:asciiTheme="minorEastAsia" w:hAnsiTheme="minorEastAsia" w:cs="仿宋"/>
        </w:rPr>
        <w:t>3、投标人（自然人除外）：若投标人代表为单位负责人授权的委托代理人，应提供本授权书；若投标人代表为单位负责人，应在此项下提交其身份证正反面复印件，可不提供本授权书。</w:t>
      </w:r>
      <w:r w:rsidRPr="002F762A">
        <w:rPr>
          <w:rFonts w:asciiTheme="minorEastAsia" w:hAnsiTheme="minorEastAsia" w:cs="仿宋"/>
        </w:rPr>
        <w:br/>
        <w:t>4、投标人为自然人的，可不填写本授权书。</w:t>
      </w:r>
      <w:r w:rsidRPr="002F762A">
        <w:rPr>
          <w:rFonts w:asciiTheme="minorEastAsia" w:hAnsiTheme="minorEastAsia" w:cs="仿宋"/>
        </w:rPr>
        <w:br/>
        <w:t>5、纸质投标文件正本中的本授权书（若有）应为原件。</w:t>
      </w:r>
    </w:p>
    <w:p w:rsidR="00D90933" w:rsidRPr="002F762A" w:rsidRDefault="00D90933">
      <w:pPr>
        <w:pStyle w:val="ab"/>
        <w:widowControl/>
        <w:spacing w:beforeAutospacing="0" w:after="150" w:afterAutospacing="0"/>
        <w:rPr>
          <w:rFonts w:asciiTheme="minorEastAsia" w:hAnsiTheme="minorEastAsia" w:cs="仿宋"/>
        </w:rPr>
      </w:pPr>
    </w:p>
    <w:p w:rsidR="00D90933" w:rsidRPr="002F762A" w:rsidRDefault="00E606D3">
      <w:pPr>
        <w:pStyle w:val="ab"/>
        <w:widowControl/>
        <w:spacing w:before="75" w:beforeAutospacing="0" w:after="75" w:afterAutospacing="0"/>
        <w:rPr>
          <w:rFonts w:asciiTheme="minorEastAsia" w:hAnsiTheme="minorEastAsia"/>
        </w:rPr>
      </w:pPr>
      <w:r w:rsidRPr="002F762A">
        <w:rPr>
          <w:rFonts w:asciiTheme="minorEastAsia" w:hAnsiTheme="minorEastAsia"/>
        </w:rPr>
        <w:br w:type="page"/>
      </w:r>
    </w:p>
    <w:p w:rsidR="00D90933" w:rsidRPr="00FD2EEE" w:rsidRDefault="00C45493" w:rsidP="00FD2EEE">
      <w:pPr>
        <w:pStyle w:val="ab"/>
        <w:pageBreakBefore/>
        <w:widowControl/>
        <w:spacing w:beforeAutospacing="0" w:after="150" w:afterAutospacing="0"/>
        <w:jc w:val="center"/>
        <w:outlineLvl w:val="2"/>
        <w:rPr>
          <w:rFonts w:ascii="Calibri" w:hAnsi="Calibri" w:cs="Calibri"/>
          <w:b/>
        </w:rPr>
      </w:pPr>
      <w:r w:rsidRPr="00FD2EEE">
        <w:rPr>
          <w:rFonts w:ascii="Calibri" w:hAnsi="Calibri" w:cs="Calibri" w:hint="eastAsia"/>
          <w:b/>
        </w:rPr>
        <w:lastRenderedPageBreak/>
        <w:t>四、</w:t>
      </w:r>
      <w:r w:rsidR="00E606D3" w:rsidRPr="00FD2EEE">
        <w:rPr>
          <w:rFonts w:ascii="Calibri" w:hAnsi="Calibri" w:cs="Calibri" w:hint="eastAsia"/>
          <w:b/>
        </w:rPr>
        <w:t>营业执照等证明文件</w:t>
      </w:r>
    </w:p>
    <w:p w:rsidR="00D90933" w:rsidRPr="002F762A" w:rsidRDefault="00E606D3">
      <w:pPr>
        <w:pStyle w:val="ab"/>
        <w:widowControl/>
        <w:spacing w:beforeAutospacing="0" w:after="150" w:afterAutospacing="0"/>
        <w:rPr>
          <w:rFonts w:asciiTheme="minorEastAsia" w:hAnsiTheme="minorEastAsia" w:cs="仿宋"/>
        </w:rPr>
      </w:pPr>
      <w:r w:rsidRPr="002F762A">
        <w:rPr>
          <w:rFonts w:asciiTheme="minorEastAsia" w:hAnsiTheme="minorEastAsia" w:cs="仿宋" w:hint="eastAsia"/>
        </w:rPr>
        <w:t> </w:t>
      </w:r>
    </w:p>
    <w:p w:rsidR="00D90933" w:rsidRPr="002F762A" w:rsidRDefault="00E606D3">
      <w:pPr>
        <w:pStyle w:val="ab"/>
        <w:widowControl/>
        <w:spacing w:beforeAutospacing="0" w:after="150" w:afterAutospacing="0"/>
        <w:rPr>
          <w:rFonts w:asciiTheme="minorEastAsia" w:hAnsiTheme="minorEastAsia" w:cs="仿宋"/>
        </w:rPr>
      </w:pPr>
      <w:r w:rsidRPr="002F762A">
        <w:rPr>
          <w:rFonts w:asciiTheme="minorEastAsia" w:hAnsiTheme="minorEastAsia" w:cs="仿宋" w:hint="eastAsia"/>
        </w:rPr>
        <w:t>致：</w:t>
      </w:r>
      <w:r w:rsidRPr="002F762A">
        <w:rPr>
          <w:rFonts w:asciiTheme="minorEastAsia" w:hAnsiTheme="minorEastAsia" w:cs="仿宋" w:hint="eastAsia"/>
          <w:u w:val="single"/>
        </w:rPr>
        <w:t>                     </w:t>
      </w:r>
    </w:p>
    <w:p w:rsidR="00D90933" w:rsidRPr="002F762A" w:rsidRDefault="00E606D3">
      <w:pPr>
        <w:pStyle w:val="ab"/>
        <w:widowControl/>
        <w:spacing w:beforeAutospacing="0" w:after="150" w:afterAutospacing="0"/>
        <w:ind w:firstLine="420"/>
        <w:rPr>
          <w:rFonts w:asciiTheme="minorEastAsia" w:hAnsiTheme="minorEastAsia" w:cs="仿宋"/>
        </w:rPr>
      </w:pPr>
      <w:r w:rsidRPr="002F762A">
        <w:rPr>
          <w:rFonts w:asciiTheme="minorEastAsia" w:hAnsiTheme="minorEastAsia" w:cs="仿宋" w:hint="eastAsia"/>
        </w:rPr>
        <w:t>（ ）投标人为法人（包括企业、事业单位和社会团体）的</w:t>
      </w:r>
    </w:p>
    <w:p w:rsidR="00D90933" w:rsidRPr="002F762A" w:rsidRDefault="00E606D3">
      <w:pPr>
        <w:pStyle w:val="ab"/>
        <w:widowControl/>
        <w:spacing w:beforeAutospacing="0" w:after="150" w:afterAutospacing="0"/>
        <w:ind w:firstLine="420"/>
        <w:rPr>
          <w:rFonts w:asciiTheme="minorEastAsia" w:hAnsiTheme="minorEastAsia" w:cs="仿宋"/>
        </w:rPr>
      </w:pPr>
      <w:r w:rsidRPr="002F762A">
        <w:rPr>
          <w:rFonts w:asciiTheme="minorEastAsia" w:hAnsiTheme="minorEastAsia" w:cs="仿宋" w:hint="eastAsia"/>
        </w:rPr>
        <w:t>现附上由</w:t>
      </w:r>
      <w:r w:rsidRPr="002F762A">
        <w:rPr>
          <w:rFonts w:asciiTheme="minorEastAsia" w:hAnsiTheme="minorEastAsia" w:cs="仿宋" w:hint="eastAsia"/>
          <w:u w:val="single"/>
        </w:rPr>
        <w:t>（填写“签发机关全称”）</w:t>
      </w:r>
      <w:r w:rsidRPr="002F762A">
        <w:rPr>
          <w:rFonts w:asciiTheme="minorEastAsia" w:hAnsiTheme="minorEastAsia" w:cs="仿宋" w:hint="eastAsia"/>
        </w:rPr>
        <w:t>签发的我方统一社会信用代码</w:t>
      </w:r>
      <w:r w:rsidRPr="002F762A">
        <w:rPr>
          <w:rFonts w:asciiTheme="minorEastAsia" w:hAnsiTheme="minorEastAsia" w:cs="仿宋" w:hint="eastAsia"/>
          <w:u w:val="single"/>
        </w:rPr>
        <w:t>（请填写法人的具体证照名称）</w:t>
      </w:r>
      <w:r w:rsidRPr="002F762A">
        <w:rPr>
          <w:rFonts w:asciiTheme="minorEastAsia" w:hAnsiTheme="minorEastAsia" w:cs="仿宋" w:hint="eastAsia"/>
        </w:rPr>
        <w:t>复印件，该证明材料真实有效，否则我方负全部责任。</w:t>
      </w:r>
    </w:p>
    <w:p w:rsidR="00D90933" w:rsidRPr="002F762A" w:rsidRDefault="00E606D3">
      <w:pPr>
        <w:pStyle w:val="ab"/>
        <w:widowControl/>
        <w:spacing w:beforeAutospacing="0" w:after="150" w:afterAutospacing="0"/>
        <w:ind w:firstLine="420"/>
        <w:rPr>
          <w:rFonts w:asciiTheme="minorEastAsia" w:hAnsiTheme="minorEastAsia" w:cs="仿宋"/>
        </w:rPr>
      </w:pPr>
      <w:r w:rsidRPr="002F762A">
        <w:rPr>
          <w:rFonts w:asciiTheme="minorEastAsia" w:hAnsiTheme="minorEastAsia" w:cs="仿宋" w:hint="eastAsia"/>
        </w:rPr>
        <w:t>（ ）投标人为非法人（包括其他组织、自然人）的</w:t>
      </w:r>
    </w:p>
    <w:p w:rsidR="00D90933" w:rsidRPr="002F762A" w:rsidRDefault="00E606D3">
      <w:pPr>
        <w:pStyle w:val="ab"/>
        <w:widowControl/>
        <w:spacing w:beforeAutospacing="0" w:after="150" w:afterAutospacing="0"/>
        <w:ind w:firstLine="420"/>
        <w:rPr>
          <w:rFonts w:asciiTheme="minorEastAsia" w:hAnsiTheme="minorEastAsia" w:cs="仿宋"/>
        </w:rPr>
      </w:pPr>
      <w:r w:rsidRPr="002F762A">
        <w:rPr>
          <w:rFonts w:asciiTheme="minorEastAsia" w:hAnsiTheme="minorEastAsia" w:cs="仿宋" w:hint="eastAsia"/>
        </w:rPr>
        <w:t>□现附上由</w:t>
      </w:r>
      <w:r w:rsidRPr="002F762A">
        <w:rPr>
          <w:rFonts w:asciiTheme="minorEastAsia" w:hAnsiTheme="minorEastAsia" w:cs="仿宋" w:hint="eastAsia"/>
          <w:u w:val="single"/>
        </w:rPr>
        <w:t>（填写“签发机关全称”）</w:t>
      </w:r>
      <w:r w:rsidRPr="002F762A">
        <w:rPr>
          <w:rFonts w:asciiTheme="minorEastAsia" w:hAnsiTheme="minorEastAsia" w:cs="仿宋" w:hint="eastAsia"/>
        </w:rPr>
        <w:t>签发的我方</w:t>
      </w:r>
      <w:r w:rsidRPr="002F762A">
        <w:rPr>
          <w:rFonts w:asciiTheme="minorEastAsia" w:hAnsiTheme="minorEastAsia" w:cs="仿宋" w:hint="eastAsia"/>
          <w:u w:val="single"/>
        </w:rPr>
        <w:t>（请填写非自然人的非法人的具体证照名称）</w:t>
      </w:r>
      <w:r w:rsidRPr="002F762A">
        <w:rPr>
          <w:rFonts w:asciiTheme="minorEastAsia" w:hAnsiTheme="minorEastAsia" w:cs="仿宋" w:hint="eastAsia"/>
        </w:rPr>
        <w:t>复印件，该证明材料真实有效，否则我方负全部责任。</w:t>
      </w:r>
    </w:p>
    <w:p w:rsidR="00D90933" w:rsidRPr="002F762A" w:rsidRDefault="00E606D3">
      <w:pPr>
        <w:pStyle w:val="ab"/>
        <w:widowControl/>
        <w:spacing w:beforeAutospacing="0" w:after="150" w:afterAutospacing="0"/>
        <w:ind w:firstLine="420"/>
        <w:rPr>
          <w:rFonts w:asciiTheme="minorEastAsia" w:hAnsiTheme="minorEastAsia" w:cs="仿宋"/>
        </w:rPr>
      </w:pPr>
      <w:r w:rsidRPr="002F762A">
        <w:rPr>
          <w:rFonts w:asciiTheme="minorEastAsia" w:hAnsiTheme="minorEastAsia" w:cs="仿宋" w:hint="eastAsia"/>
        </w:rPr>
        <w:t>□现附上由</w:t>
      </w:r>
      <w:r w:rsidRPr="002F762A">
        <w:rPr>
          <w:rFonts w:asciiTheme="minorEastAsia" w:hAnsiTheme="minorEastAsia" w:cs="仿宋" w:hint="eastAsia"/>
          <w:u w:val="single"/>
        </w:rPr>
        <w:t>（填写“签发机关全称”）</w:t>
      </w:r>
      <w:r w:rsidRPr="002F762A">
        <w:rPr>
          <w:rFonts w:asciiTheme="minorEastAsia" w:hAnsiTheme="minorEastAsia" w:cs="仿宋" w:hint="eastAsia"/>
        </w:rPr>
        <w:t>签发的我方</w:t>
      </w:r>
      <w:r w:rsidRPr="002F762A">
        <w:rPr>
          <w:rFonts w:asciiTheme="minorEastAsia" w:hAnsiTheme="minorEastAsia" w:cs="仿宋" w:hint="eastAsia"/>
          <w:u w:val="single"/>
        </w:rPr>
        <w:t>（请填写自然人的身份证件名称）</w:t>
      </w:r>
      <w:r w:rsidRPr="002F762A">
        <w:rPr>
          <w:rFonts w:asciiTheme="minorEastAsia" w:hAnsiTheme="minorEastAsia" w:cs="仿宋" w:hint="eastAsia"/>
        </w:rPr>
        <w:t>复印件，该证明材料真实有效，否则我方负全部责任。</w:t>
      </w:r>
    </w:p>
    <w:p w:rsidR="00D90933" w:rsidRPr="002F762A" w:rsidRDefault="00E606D3">
      <w:pPr>
        <w:pStyle w:val="ab"/>
        <w:widowControl/>
        <w:spacing w:beforeAutospacing="0" w:after="150" w:afterAutospacing="0"/>
        <w:rPr>
          <w:rFonts w:asciiTheme="minorEastAsia" w:hAnsiTheme="minorEastAsia" w:cs="仿宋"/>
        </w:rPr>
      </w:pPr>
      <w:r w:rsidRPr="002F762A">
        <w:rPr>
          <w:rFonts w:asciiTheme="minorEastAsia" w:hAnsiTheme="minorEastAsia" w:cs="仿宋" w:hint="eastAsia"/>
        </w:rPr>
        <w:t> </w:t>
      </w:r>
    </w:p>
    <w:p w:rsidR="00D90933" w:rsidRPr="002F762A" w:rsidRDefault="00E606D3">
      <w:pPr>
        <w:pStyle w:val="ab"/>
        <w:widowControl/>
        <w:spacing w:beforeAutospacing="0" w:after="150" w:afterAutospacing="0"/>
        <w:rPr>
          <w:rFonts w:asciiTheme="minorEastAsia" w:hAnsiTheme="minorEastAsia" w:cs="仿宋"/>
        </w:rPr>
      </w:pPr>
      <w:r w:rsidRPr="002F762A">
        <w:rPr>
          <w:rFonts w:asciiTheme="minorEastAsia" w:hAnsiTheme="minorEastAsia" w:cs="仿宋" w:hint="eastAsia"/>
        </w:rPr>
        <w:t>★注意：</w:t>
      </w:r>
    </w:p>
    <w:p w:rsidR="00D90933" w:rsidRPr="002F762A" w:rsidRDefault="00E606D3">
      <w:pPr>
        <w:pStyle w:val="ab"/>
        <w:widowControl/>
        <w:spacing w:beforeAutospacing="0" w:after="150" w:afterAutospacing="0"/>
        <w:rPr>
          <w:rFonts w:asciiTheme="minorEastAsia" w:hAnsiTheme="minorEastAsia" w:cs="仿宋"/>
        </w:rPr>
      </w:pPr>
      <w:r w:rsidRPr="002F762A">
        <w:rPr>
          <w:rFonts w:asciiTheme="minorEastAsia" w:hAnsiTheme="minorEastAsia" w:cs="仿宋"/>
        </w:rPr>
        <w:t>1、请投标人按照实际情况编制填写，在相应的（）中打“√”并选择相应的“□”（若有）后，再按照本格式的要求提供相应证明材料的复印件。</w:t>
      </w:r>
    </w:p>
    <w:p w:rsidR="00D90933" w:rsidRPr="002F762A" w:rsidRDefault="00E606D3">
      <w:pPr>
        <w:pStyle w:val="ab"/>
        <w:widowControl/>
        <w:spacing w:beforeAutospacing="0" w:after="150" w:afterAutospacing="0"/>
        <w:rPr>
          <w:rFonts w:asciiTheme="minorEastAsia" w:hAnsiTheme="minorEastAsia" w:cs="仿宋"/>
        </w:rPr>
      </w:pPr>
      <w:r w:rsidRPr="002F762A">
        <w:rPr>
          <w:rFonts w:asciiTheme="minorEastAsia" w:hAnsiTheme="minorEastAsia" w:cs="仿宋"/>
        </w:rPr>
        <w:t>2、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p w:rsidR="00D90933" w:rsidRPr="002F762A" w:rsidRDefault="00E606D3">
      <w:pPr>
        <w:pStyle w:val="ab"/>
        <w:widowControl/>
        <w:spacing w:beforeAutospacing="0" w:after="150" w:afterAutospacing="0"/>
        <w:rPr>
          <w:rFonts w:asciiTheme="minorEastAsia" w:hAnsiTheme="minorEastAsia" w:cs="仿宋"/>
        </w:rPr>
      </w:pPr>
      <w:r w:rsidRPr="002F762A">
        <w:rPr>
          <w:rFonts w:asciiTheme="minorEastAsia" w:hAnsiTheme="minorEastAsia" w:cs="仿宋"/>
        </w:rPr>
        <w:t>3、投标人提供的相应证明材料复印件均应符合：内容完整、清晰、整洁，并由投标人加盖其单位公章。</w:t>
      </w:r>
    </w:p>
    <w:p w:rsidR="00D90933" w:rsidRPr="002F762A" w:rsidRDefault="00E606D3">
      <w:pPr>
        <w:pStyle w:val="ab"/>
        <w:widowControl/>
        <w:spacing w:beforeAutospacing="0" w:after="150" w:afterAutospacing="0"/>
        <w:rPr>
          <w:rFonts w:asciiTheme="minorEastAsia" w:hAnsiTheme="minorEastAsia" w:cs="仿宋"/>
        </w:rPr>
      </w:pPr>
      <w:r w:rsidRPr="002F762A">
        <w:rPr>
          <w:rFonts w:asciiTheme="minorEastAsia" w:hAnsiTheme="minorEastAsia" w:cs="仿宋" w:hint="eastAsia"/>
        </w:rPr>
        <w:t> </w:t>
      </w:r>
    </w:p>
    <w:p w:rsidR="00D90933" w:rsidRPr="002F762A" w:rsidRDefault="00E606D3">
      <w:pPr>
        <w:pStyle w:val="ab"/>
        <w:widowControl/>
        <w:spacing w:beforeAutospacing="0" w:after="150" w:afterAutospacing="0"/>
        <w:rPr>
          <w:rFonts w:asciiTheme="minorEastAsia" w:hAnsiTheme="minorEastAsia" w:cs="仿宋"/>
        </w:rPr>
      </w:pPr>
      <w:r w:rsidRPr="002F762A">
        <w:rPr>
          <w:rFonts w:asciiTheme="minorEastAsia" w:hAnsiTheme="minorEastAsia" w:cs="仿宋" w:hint="eastAsia"/>
        </w:rPr>
        <w:t> </w:t>
      </w:r>
    </w:p>
    <w:p w:rsidR="00D90933" w:rsidRPr="002F762A" w:rsidRDefault="00E606D3">
      <w:pPr>
        <w:pStyle w:val="ab"/>
        <w:widowControl/>
        <w:spacing w:beforeAutospacing="0" w:after="150" w:afterAutospacing="0"/>
        <w:rPr>
          <w:rFonts w:asciiTheme="minorEastAsia" w:hAnsiTheme="minorEastAsia" w:cs="仿宋"/>
        </w:rPr>
      </w:pPr>
      <w:r w:rsidRPr="002F762A">
        <w:rPr>
          <w:rFonts w:asciiTheme="minorEastAsia" w:hAnsiTheme="minorEastAsia" w:cs="仿宋" w:hint="eastAsia"/>
        </w:rPr>
        <w:t>投标人：</w:t>
      </w:r>
      <w:r w:rsidRPr="002F762A">
        <w:rPr>
          <w:rFonts w:asciiTheme="minorEastAsia" w:hAnsiTheme="minorEastAsia" w:cs="仿宋" w:hint="eastAsia"/>
          <w:u w:val="single"/>
        </w:rPr>
        <w:t>（全称并加盖单位公章）</w:t>
      </w:r>
    </w:p>
    <w:p w:rsidR="00D90933" w:rsidRPr="002F762A" w:rsidRDefault="00E606D3">
      <w:pPr>
        <w:pStyle w:val="ab"/>
        <w:widowControl/>
        <w:spacing w:beforeAutospacing="0" w:after="150" w:afterAutospacing="0"/>
        <w:rPr>
          <w:rFonts w:asciiTheme="minorEastAsia" w:hAnsiTheme="minorEastAsia" w:cs="仿宋"/>
        </w:rPr>
      </w:pPr>
      <w:r w:rsidRPr="002F762A">
        <w:rPr>
          <w:rFonts w:asciiTheme="minorEastAsia" w:hAnsiTheme="minorEastAsia" w:cs="仿宋" w:hint="eastAsia"/>
        </w:rPr>
        <w:t>投标人代表签字：</w:t>
      </w:r>
      <w:r w:rsidRPr="002F762A">
        <w:rPr>
          <w:rFonts w:asciiTheme="minorEastAsia" w:hAnsiTheme="minorEastAsia" w:cs="仿宋" w:hint="eastAsia"/>
          <w:u w:val="single"/>
        </w:rPr>
        <w:t>                   </w:t>
      </w:r>
    </w:p>
    <w:p w:rsidR="00D90933" w:rsidRPr="002F762A" w:rsidRDefault="00E606D3">
      <w:pPr>
        <w:pStyle w:val="ab"/>
        <w:widowControl/>
        <w:spacing w:beforeAutospacing="0" w:after="150" w:afterAutospacing="0"/>
        <w:rPr>
          <w:rFonts w:asciiTheme="minorEastAsia" w:hAnsiTheme="minorEastAsia" w:cs="仿宋"/>
        </w:rPr>
      </w:pPr>
      <w:r w:rsidRPr="002F762A">
        <w:rPr>
          <w:rFonts w:asciiTheme="minorEastAsia" w:hAnsiTheme="minorEastAsia" w:cs="仿宋" w:hint="eastAsia"/>
        </w:rPr>
        <w:t>日期：</w:t>
      </w:r>
      <w:r w:rsidRPr="002F762A">
        <w:rPr>
          <w:rFonts w:asciiTheme="minorEastAsia" w:hAnsiTheme="minorEastAsia" w:cs="仿宋" w:hint="eastAsia"/>
          <w:u w:val="single"/>
        </w:rPr>
        <w:t>    </w:t>
      </w:r>
      <w:r w:rsidRPr="002F762A">
        <w:rPr>
          <w:rFonts w:asciiTheme="minorEastAsia" w:hAnsiTheme="minorEastAsia" w:cs="仿宋" w:hint="eastAsia"/>
        </w:rPr>
        <w:t>年</w:t>
      </w:r>
      <w:r w:rsidRPr="002F762A">
        <w:rPr>
          <w:rFonts w:asciiTheme="minorEastAsia" w:hAnsiTheme="minorEastAsia" w:cs="仿宋" w:hint="eastAsia"/>
          <w:u w:val="single"/>
        </w:rPr>
        <w:t>   </w:t>
      </w:r>
      <w:r w:rsidRPr="002F762A">
        <w:rPr>
          <w:rFonts w:asciiTheme="minorEastAsia" w:hAnsiTheme="minorEastAsia" w:cs="仿宋" w:hint="eastAsia"/>
        </w:rPr>
        <w:t>月</w:t>
      </w:r>
      <w:r w:rsidRPr="002F762A">
        <w:rPr>
          <w:rFonts w:asciiTheme="minorEastAsia" w:hAnsiTheme="minorEastAsia" w:cs="仿宋" w:hint="eastAsia"/>
          <w:u w:val="single"/>
        </w:rPr>
        <w:t>   </w:t>
      </w:r>
      <w:r w:rsidRPr="002F762A">
        <w:rPr>
          <w:rFonts w:asciiTheme="minorEastAsia" w:hAnsiTheme="minorEastAsia" w:cs="仿宋" w:hint="eastAsia"/>
        </w:rPr>
        <w:t>日</w:t>
      </w:r>
    </w:p>
    <w:p w:rsidR="00D90933" w:rsidRPr="002F762A" w:rsidRDefault="005053EB">
      <w:pPr>
        <w:rPr>
          <w:rFonts w:asciiTheme="minorEastAsia" w:hAnsiTheme="minorEastAsia"/>
          <w:sz w:val="24"/>
        </w:rPr>
      </w:pPr>
      <w:r w:rsidRPr="002F762A">
        <w:rPr>
          <w:rFonts w:asciiTheme="minorEastAsia" w:hAnsiTheme="minorEastAsia"/>
          <w:sz w:val="24"/>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sidR="00E606D3" w:rsidRPr="002F762A">
        <w:rPr>
          <w:rFonts w:asciiTheme="minorEastAsia" w:hAnsiTheme="minorEastAsia"/>
          <w:sz w:val="24"/>
        </w:rPr>
        <w:instrText>ADDIN CNKISM.UserStyle</w:instrText>
      </w:r>
      <w:r w:rsidRPr="002F762A">
        <w:rPr>
          <w:rFonts w:asciiTheme="minorEastAsia" w:hAnsiTheme="minorEastAsia"/>
          <w:sz w:val="24"/>
        </w:rPr>
      </w:r>
      <w:r w:rsidRPr="002F762A">
        <w:rPr>
          <w:rFonts w:asciiTheme="minorEastAsia" w:hAnsiTheme="minorEastAsia"/>
          <w:sz w:val="24"/>
        </w:rPr>
        <w:fldChar w:fldCharType="end"/>
      </w:r>
    </w:p>
    <w:p w:rsidR="00D90933" w:rsidRPr="002F762A" w:rsidRDefault="00E606D3">
      <w:pPr>
        <w:pStyle w:val="ab"/>
        <w:widowControl/>
        <w:spacing w:before="75" w:beforeAutospacing="0" w:after="75" w:afterAutospacing="0"/>
        <w:rPr>
          <w:rFonts w:asciiTheme="minorEastAsia" w:hAnsiTheme="minorEastAsia"/>
        </w:rPr>
      </w:pPr>
      <w:r w:rsidRPr="002F762A">
        <w:rPr>
          <w:rFonts w:asciiTheme="minorEastAsia" w:hAnsiTheme="minorEastAsia"/>
        </w:rPr>
        <w:br w:type="page"/>
      </w:r>
    </w:p>
    <w:p w:rsidR="00D90933" w:rsidRPr="00FD2EEE" w:rsidRDefault="00C45493" w:rsidP="00FD2EEE">
      <w:pPr>
        <w:pStyle w:val="ab"/>
        <w:pageBreakBefore/>
        <w:widowControl/>
        <w:spacing w:beforeAutospacing="0" w:after="150" w:afterAutospacing="0"/>
        <w:jc w:val="center"/>
        <w:outlineLvl w:val="2"/>
        <w:rPr>
          <w:rFonts w:ascii="Calibri" w:hAnsi="Calibri" w:cs="Calibri"/>
          <w:b/>
        </w:rPr>
      </w:pPr>
      <w:r w:rsidRPr="00FD2EEE">
        <w:rPr>
          <w:rFonts w:ascii="Calibri" w:hAnsi="Calibri" w:cs="Calibri" w:hint="eastAsia"/>
          <w:b/>
        </w:rPr>
        <w:lastRenderedPageBreak/>
        <w:t>五</w:t>
      </w:r>
      <w:r w:rsidRPr="00FD2EEE">
        <w:rPr>
          <w:rFonts w:ascii="Calibri" w:hAnsi="Calibri" w:cs="Calibri"/>
          <w:b/>
        </w:rPr>
        <w:t>、</w:t>
      </w:r>
      <w:r w:rsidR="00E606D3" w:rsidRPr="00FD2EEE">
        <w:rPr>
          <w:rFonts w:ascii="Calibri" w:hAnsi="Calibri" w:cs="Calibri" w:hint="eastAsia"/>
          <w:b/>
        </w:rPr>
        <w:t>具备履行合同所必需专业技术能力的声明函（若有）</w:t>
      </w:r>
    </w:p>
    <w:p w:rsidR="00D90933" w:rsidRPr="002F762A" w:rsidRDefault="00E606D3">
      <w:pPr>
        <w:pStyle w:val="ab"/>
        <w:widowControl/>
        <w:spacing w:beforeAutospacing="0" w:after="150" w:afterAutospacing="0"/>
        <w:rPr>
          <w:rFonts w:asciiTheme="minorEastAsia" w:hAnsiTheme="minorEastAsia" w:cs="仿宋"/>
        </w:rPr>
      </w:pPr>
      <w:r w:rsidRPr="002F762A">
        <w:rPr>
          <w:rFonts w:asciiTheme="minorEastAsia" w:hAnsiTheme="minorEastAsia" w:cs="仿宋" w:hint="eastAsia"/>
        </w:rPr>
        <w:t> </w:t>
      </w:r>
    </w:p>
    <w:p w:rsidR="00D90933" w:rsidRPr="002F762A" w:rsidRDefault="00E606D3">
      <w:pPr>
        <w:pStyle w:val="ab"/>
        <w:widowControl/>
        <w:spacing w:beforeAutospacing="0" w:after="150" w:afterAutospacing="0"/>
        <w:rPr>
          <w:rFonts w:asciiTheme="minorEastAsia" w:hAnsiTheme="minorEastAsia" w:cs="仿宋"/>
        </w:rPr>
      </w:pPr>
      <w:r w:rsidRPr="002F762A">
        <w:rPr>
          <w:rFonts w:asciiTheme="minorEastAsia" w:hAnsiTheme="minorEastAsia" w:cs="仿宋" w:hint="eastAsia"/>
        </w:rPr>
        <w:t>致：</w:t>
      </w:r>
      <w:r w:rsidRPr="002F762A">
        <w:rPr>
          <w:rFonts w:asciiTheme="minorEastAsia" w:hAnsiTheme="minorEastAsia" w:cs="仿宋" w:hint="eastAsia"/>
          <w:u w:val="single"/>
        </w:rPr>
        <w:t>                     </w:t>
      </w:r>
    </w:p>
    <w:p w:rsidR="00D90933" w:rsidRPr="002F762A" w:rsidRDefault="00E606D3">
      <w:pPr>
        <w:pStyle w:val="ab"/>
        <w:widowControl/>
        <w:spacing w:beforeAutospacing="0" w:after="150" w:afterAutospacing="0"/>
        <w:ind w:firstLine="420"/>
        <w:rPr>
          <w:rFonts w:asciiTheme="minorEastAsia" w:hAnsiTheme="minorEastAsia" w:cs="仿宋"/>
        </w:rPr>
      </w:pPr>
      <w:r w:rsidRPr="002F762A">
        <w:rPr>
          <w:rFonts w:asciiTheme="minorEastAsia" w:hAnsiTheme="minorEastAsia" w:cs="仿宋" w:hint="eastAsia"/>
        </w:rPr>
        <w:t>我方具备履行合同所必需的专业技术能力，否则产生不利后果由我方承担责任。</w:t>
      </w:r>
    </w:p>
    <w:p w:rsidR="00D90933" w:rsidRPr="002F762A" w:rsidRDefault="00E606D3">
      <w:pPr>
        <w:pStyle w:val="ab"/>
        <w:widowControl/>
        <w:spacing w:beforeAutospacing="0" w:after="150" w:afterAutospacing="0"/>
        <w:ind w:firstLine="420"/>
        <w:rPr>
          <w:rFonts w:asciiTheme="minorEastAsia" w:hAnsiTheme="minorEastAsia" w:cs="仿宋"/>
        </w:rPr>
      </w:pPr>
      <w:r w:rsidRPr="002F762A">
        <w:rPr>
          <w:rFonts w:asciiTheme="minorEastAsia" w:hAnsiTheme="minorEastAsia" w:cs="仿宋" w:hint="eastAsia"/>
        </w:rPr>
        <w:t>特此声明。</w:t>
      </w:r>
    </w:p>
    <w:p w:rsidR="00D90933" w:rsidRPr="002F762A" w:rsidRDefault="00E606D3">
      <w:pPr>
        <w:pStyle w:val="ab"/>
        <w:widowControl/>
        <w:spacing w:beforeAutospacing="0" w:after="150" w:afterAutospacing="0"/>
        <w:rPr>
          <w:rFonts w:asciiTheme="minorEastAsia" w:hAnsiTheme="minorEastAsia" w:cs="仿宋"/>
        </w:rPr>
      </w:pPr>
      <w:r w:rsidRPr="002F762A">
        <w:rPr>
          <w:rFonts w:asciiTheme="minorEastAsia" w:hAnsiTheme="minorEastAsia" w:cs="仿宋" w:hint="eastAsia"/>
        </w:rPr>
        <w:t> </w:t>
      </w:r>
    </w:p>
    <w:p w:rsidR="00D90933" w:rsidRPr="002F762A" w:rsidRDefault="00E606D3">
      <w:pPr>
        <w:pStyle w:val="ab"/>
        <w:widowControl/>
        <w:spacing w:beforeAutospacing="0" w:after="150" w:afterAutospacing="0"/>
        <w:rPr>
          <w:rFonts w:asciiTheme="minorEastAsia" w:hAnsiTheme="minorEastAsia" w:cs="仿宋"/>
        </w:rPr>
      </w:pPr>
      <w:r w:rsidRPr="002F762A">
        <w:rPr>
          <w:rFonts w:asciiTheme="minorEastAsia" w:hAnsiTheme="minorEastAsia" w:cs="仿宋" w:hint="eastAsia"/>
        </w:rPr>
        <w:t>★注意：</w:t>
      </w:r>
    </w:p>
    <w:p w:rsidR="00D90933" w:rsidRPr="002F762A" w:rsidRDefault="00E606D3">
      <w:pPr>
        <w:pStyle w:val="ab"/>
        <w:widowControl/>
        <w:spacing w:beforeAutospacing="0" w:after="150" w:afterAutospacing="0"/>
        <w:rPr>
          <w:rFonts w:asciiTheme="minorEastAsia" w:hAnsiTheme="minorEastAsia" w:cs="仿宋"/>
        </w:rPr>
      </w:pPr>
      <w:r w:rsidRPr="002F762A">
        <w:rPr>
          <w:rFonts w:asciiTheme="minorEastAsia" w:hAnsiTheme="minorEastAsia" w:cs="仿宋"/>
        </w:rPr>
        <w:t>1、招标文件未要求投标人提供“具备履行合同所必需的专业技术能力专项证明材料”的，投标人应提供本声明函。</w:t>
      </w:r>
    </w:p>
    <w:p w:rsidR="00D90933" w:rsidRPr="002F762A" w:rsidRDefault="00E606D3">
      <w:pPr>
        <w:pStyle w:val="ab"/>
        <w:widowControl/>
        <w:spacing w:beforeAutospacing="0" w:after="150" w:afterAutospacing="0"/>
        <w:rPr>
          <w:rFonts w:asciiTheme="minorEastAsia" w:hAnsiTheme="minorEastAsia" w:cs="仿宋"/>
        </w:rPr>
      </w:pPr>
      <w:r w:rsidRPr="002F762A">
        <w:rPr>
          <w:rFonts w:asciiTheme="minorEastAsia" w:hAnsiTheme="minorEastAsia" w:cs="仿宋"/>
        </w:rPr>
        <w:t>2、招标文件要求投标人提供“具备履行合同所必需的专业技术能力专项证明材料”的，投标人可不提供本声明函。</w:t>
      </w:r>
    </w:p>
    <w:p w:rsidR="00D90933" w:rsidRPr="002F762A" w:rsidRDefault="00E606D3">
      <w:pPr>
        <w:pStyle w:val="ab"/>
        <w:widowControl/>
        <w:spacing w:beforeAutospacing="0" w:after="150" w:afterAutospacing="0"/>
        <w:rPr>
          <w:rFonts w:asciiTheme="minorEastAsia" w:hAnsiTheme="minorEastAsia" w:cs="仿宋"/>
        </w:rPr>
      </w:pPr>
      <w:r w:rsidRPr="002F762A">
        <w:rPr>
          <w:rFonts w:asciiTheme="minorEastAsia" w:hAnsiTheme="minorEastAsia" w:cs="仿宋"/>
        </w:rPr>
        <w:t>3、纸质投标文件正本中的本声明函（若有）应为原件。</w:t>
      </w:r>
    </w:p>
    <w:p w:rsidR="00D90933" w:rsidRPr="002F762A" w:rsidRDefault="00E606D3">
      <w:pPr>
        <w:pStyle w:val="ab"/>
        <w:widowControl/>
        <w:spacing w:beforeAutospacing="0" w:after="150" w:afterAutospacing="0"/>
        <w:rPr>
          <w:rFonts w:asciiTheme="minorEastAsia" w:hAnsiTheme="minorEastAsia" w:cs="仿宋"/>
        </w:rPr>
      </w:pPr>
      <w:r w:rsidRPr="002F762A">
        <w:rPr>
          <w:rFonts w:asciiTheme="minorEastAsia" w:hAnsiTheme="minorEastAsia" w:cs="仿宋"/>
        </w:rPr>
        <w:t>4、请投标人根据实际情况如实声明，否则</w:t>
      </w:r>
      <w:r w:rsidRPr="002F762A">
        <w:rPr>
          <w:rStyle w:val="ac"/>
          <w:rFonts w:asciiTheme="minorEastAsia" w:hAnsiTheme="minorEastAsia" w:cs="仿宋" w:hint="eastAsia"/>
        </w:rPr>
        <w:t>视为提供虚假材料。</w:t>
      </w:r>
    </w:p>
    <w:p w:rsidR="00D90933" w:rsidRPr="002F762A" w:rsidRDefault="00E606D3">
      <w:pPr>
        <w:pStyle w:val="ab"/>
        <w:widowControl/>
        <w:spacing w:beforeAutospacing="0" w:after="150" w:afterAutospacing="0"/>
        <w:rPr>
          <w:rFonts w:asciiTheme="minorEastAsia" w:hAnsiTheme="minorEastAsia" w:cs="仿宋"/>
        </w:rPr>
      </w:pPr>
      <w:r w:rsidRPr="002F762A">
        <w:rPr>
          <w:rFonts w:asciiTheme="minorEastAsia" w:hAnsiTheme="minorEastAsia" w:cs="仿宋" w:hint="eastAsia"/>
        </w:rPr>
        <w:t> </w:t>
      </w:r>
    </w:p>
    <w:p w:rsidR="00D90933" w:rsidRPr="002F762A" w:rsidRDefault="00E606D3">
      <w:pPr>
        <w:pStyle w:val="ab"/>
        <w:widowControl/>
        <w:spacing w:beforeAutospacing="0" w:after="150" w:afterAutospacing="0"/>
        <w:rPr>
          <w:rFonts w:asciiTheme="minorEastAsia" w:hAnsiTheme="minorEastAsia" w:cs="仿宋"/>
        </w:rPr>
      </w:pPr>
      <w:r w:rsidRPr="002F762A">
        <w:rPr>
          <w:rFonts w:asciiTheme="minorEastAsia" w:hAnsiTheme="minorEastAsia" w:cs="仿宋" w:hint="eastAsia"/>
        </w:rPr>
        <w:t> </w:t>
      </w:r>
    </w:p>
    <w:p w:rsidR="00D90933" w:rsidRPr="002F762A" w:rsidRDefault="00E606D3">
      <w:pPr>
        <w:pStyle w:val="ab"/>
        <w:widowControl/>
        <w:spacing w:beforeAutospacing="0" w:after="150" w:afterAutospacing="0"/>
        <w:rPr>
          <w:rFonts w:asciiTheme="minorEastAsia" w:hAnsiTheme="minorEastAsia" w:cs="仿宋"/>
        </w:rPr>
      </w:pPr>
      <w:r w:rsidRPr="002F762A">
        <w:rPr>
          <w:rFonts w:asciiTheme="minorEastAsia" w:hAnsiTheme="minorEastAsia" w:cs="仿宋" w:hint="eastAsia"/>
        </w:rPr>
        <w:t>投标人：</w:t>
      </w:r>
      <w:r w:rsidRPr="002F762A">
        <w:rPr>
          <w:rFonts w:asciiTheme="minorEastAsia" w:hAnsiTheme="minorEastAsia" w:cs="仿宋" w:hint="eastAsia"/>
          <w:u w:val="single"/>
        </w:rPr>
        <w:t>（全称并加盖单位公章）</w:t>
      </w:r>
    </w:p>
    <w:p w:rsidR="00D90933" w:rsidRPr="002F762A" w:rsidRDefault="00E606D3">
      <w:pPr>
        <w:pStyle w:val="ab"/>
        <w:widowControl/>
        <w:spacing w:beforeAutospacing="0" w:after="150" w:afterAutospacing="0"/>
        <w:rPr>
          <w:rFonts w:asciiTheme="minorEastAsia" w:hAnsiTheme="minorEastAsia" w:cs="仿宋"/>
        </w:rPr>
      </w:pPr>
      <w:r w:rsidRPr="002F762A">
        <w:rPr>
          <w:rFonts w:asciiTheme="minorEastAsia" w:hAnsiTheme="minorEastAsia" w:cs="仿宋" w:hint="eastAsia"/>
        </w:rPr>
        <w:t>投标人代表签字：</w:t>
      </w:r>
      <w:r w:rsidRPr="002F762A">
        <w:rPr>
          <w:rFonts w:asciiTheme="minorEastAsia" w:hAnsiTheme="minorEastAsia" w:cs="仿宋" w:hint="eastAsia"/>
          <w:u w:val="single"/>
        </w:rPr>
        <w:t>                   </w:t>
      </w:r>
    </w:p>
    <w:p w:rsidR="00D90933" w:rsidRPr="002F762A" w:rsidRDefault="00E606D3">
      <w:pPr>
        <w:pStyle w:val="ab"/>
        <w:widowControl/>
        <w:spacing w:beforeAutospacing="0" w:after="150" w:afterAutospacing="0"/>
        <w:rPr>
          <w:rFonts w:asciiTheme="minorEastAsia" w:hAnsiTheme="minorEastAsia" w:cs="仿宋"/>
        </w:rPr>
      </w:pPr>
      <w:r w:rsidRPr="002F762A">
        <w:rPr>
          <w:rFonts w:asciiTheme="minorEastAsia" w:hAnsiTheme="minorEastAsia" w:cs="仿宋" w:hint="eastAsia"/>
        </w:rPr>
        <w:t>日期：</w:t>
      </w:r>
      <w:r w:rsidRPr="002F762A">
        <w:rPr>
          <w:rFonts w:asciiTheme="minorEastAsia" w:hAnsiTheme="minorEastAsia" w:cs="仿宋" w:hint="eastAsia"/>
          <w:u w:val="single"/>
        </w:rPr>
        <w:t>    </w:t>
      </w:r>
      <w:r w:rsidRPr="002F762A">
        <w:rPr>
          <w:rFonts w:asciiTheme="minorEastAsia" w:hAnsiTheme="minorEastAsia" w:cs="仿宋" w:hint="eastAsia"/>
        </w:rPr>
        <w:t>年</w:t>
      </w:r>
      <w:r w:rsidRPr="002F762A">
        <w:rPr>
          <w:rFonts w:asciiTheme="minorEastAsia" w:hAnsiTheme="minorEastAsia" w:cs="仿宋" w:hint="eastAsia"/>
          <w:u w:val="single"/>
        </w:rPr>
        <w:t>   </w:t>
      </w:r>
      <w:r w:rsidRPr="002F762A">
        <w:rPr>
          <w:rFonts w:asciiTheme="minorEastAsia" w:hAnsiTheme="minorEastAsia" w:cs="仿宋" w:hint="eastAsia"/>
        </w:rPr>
        <w:t>月</w:t>
      </w:r>
      <w:r w:rsidRPr="002F762A">
        <w:rPr>
          <w:rFonts w:asciiTheme="minorEastAsia" w:hAnsiTheme="minorEastAsia" w:cs="仿宋" w:hint="eastAsia"/>
          <w:u w:val="single"/>
        </w:rPr>
        <w:t>   </w:t>
      </w:r>
      <w:r w:rsidRPr="002F762A">
        <w:rPr>
          <w:rFonts w:asciiTheme="minorEastAsia" w:hAnsiTheme="minorEastAsia" w:cs="仿宋" w:hint="eastAsia"/>
        </w:rPr>
        <w:t>日</w:t>
      </w:r>
    </w:p>
    <w:p w:rsidR="00D90933" w:rsidRPr="002F762A" w:rsidRDefault="005053EB">
      <w:pPr>
        <w:rPr>
          <w:rFonts w:asciiTheme="minorEastAsia" w:hAnsiTheme="minorEastAsia"/>
          <w:sz w:val="24"/>
        </w:rPr>
      </w:pPr>
      <w:r w:rsidRPr="002F762A">
        <w:rPr>
          <w:rFonts w:asciiTheme="minorEastAsia" w:hAnsiTheme="minorEastAsia"/>
          <w:sz w:val="24"/>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sidR="00E606D3" w:rsidRPr="002F762A">
        <w:rPr>
          <w:rFonts w:asciiTheme="minorEastAsia" w:hAnsiTheme="minorEastAsia"/>
          <w:sz w:val="24"/>
        </w:rPr>
        <w:instrText>ADDIN CNKISM.UserStyle</w:instrText>
      </w:r>
      <w:r w:rsidRPr="002F762A">
        <w:rPr>
          <w:rFonts w:asciiTheme="minorEastAsia" w:hAnsiTheme="minorEastAsia"/>
          <w:sz w:val="24"/>
        </w:rPr>
      </w:r>
      <w:r w:rsidRPr="002F762A">
        <w:rPr>
          <w:rFonts w:asciiTheme="minorEastAsia" w:hAnsiTheme="minorEastAsia"/>
          <w:sz w:val="24"/>
        </w:rPr>
        <w:fldChar w:fldCharType="end"/>
      </w:r>
    </w:p>
    <w:p w:rsidR="00D90933" w:rsidRPr="002F762A" w:rsidRDefault="00E606D3">
      <w:pPr>
        <w:pStyle w:val="ab"/>
        <w:widowControl/>
        <w:spacing w:before="75" w:beforeAutospacing="0" w:after="75" w:afterAutospacing="0"/>
        <w:rPr>
          <w:rFonts w:asciiTheme="minorEastAsia" w:hAnsiTheme="minorEastAsia"/>
        </w:rPr>
      </w:pPr>
      <w:r w:rsidRPr="002F762A">
        <w:rPr>
          <w:rFonts w:asciiTheme="minorEastAsia" w:hAnsiTheme="minorEastAsia"/>
        </w:rPr>
        <w:br w:type="page"/>
      </w:r>
    </w:p>
    <w:p w:rsidR="00D90933" w:rsidRPr="00FD2EEE" w:rsidRDefault="00C45493" w:rsidP="00FD2EEE">
      <w:pPr>
        <w:pStyle w:val="ab"/>
        <w:pageBreakBefore/>
        <w:widowControl/>
        <w:spacing w:beforeAutospacing="0" w:after="150" w:afterAutospacing="0"/>
        <w:jc w:val="center"/>
        <w:outlineLvl w:val="2"/>
        <w:rPr>
          <w:rFonts w:ascii="Calibri" w:hAnsi="Calibri" w:cs="Calibri"/>
          <w:b/>
        </w:rPr>
      </w:pPr>
      <w:r w:rsidRPr="00FD2EEE">
        <w:rPr>
          <w:rFonts w:ascii="Calibri" w:hAnsi="Calibri" w:cs="Calibri" w:hint="eastAsia"/>
          <w:b/>
        </w:rPr>
        <w:lastRenderedPageBreak/>
        <w:t>六、</w:t>
      </w:r>
      <w:r w:rsidR="00E606D3" w:rsidRPr="00FD2EEE">
        <w:rPr>
          <w:rFonts w:ascii="Calibri" w:hAnsi="Calibri" w:cs="Calibri" w:hint="eastAsia"/>
          <w:b/>
        </w:rPr>
        <w:t>信用记录查询结果</w:t>
      </w:r>
    </w:p>
    <w:p w:rsidR="00D90933" w:rsidRPr="002F762A" w:rsidRDefault="00E606D3">
      <w:pPr>
        <w:pStyle w:val="ab"/>
        <w:widowControl/>
        <w:spacing w:beforeAutospacing="0" w:after="150" w:afterAutospacing="0"/>
        <w:rPr>
          <w:rFonts w:asciiTheme="minorEastAsia" w:hAnsiTheme="minorEastAsia" w:cs="仿宋"/>
        </w:rPr>
      </w:pPr>
      <w:r w:rsidRPr="002F762A">
        <w:rPr>
          <w:rFonts w:asciiTheme="minorEastAsia" w:hAnsiTheme="minorEastAsia" w:cs="仿宋" w:hint="eastAsia"/>
        </w:rPr>
        <w:t> </w:t>
      </w:r>
    </w:p>
    <w:p w:rsidR="00D90933" w:rsidRPr="002F762A" w:rsidRDefault="00E606D3">
      <w:pPr>
        <w:pStyle w:val="ab"/>
        <w:widowControl/>
        <w:spacing w:beforeAutospacing="0" w:after="150" w:afterAutospacing="0"/>
        <w:rPr>
          <w:rFonts w:asciiTheme="minorEastAsia" w:hAnsiTheme="minorEastAsia" w:cs="仿宋"/>
        </w:rPr>
      </w:pPr>
      <w:r w:rsidRPr="002F762A">
        <w:rPr>
          <w:rFonts w:asciiTheme="minorEastAsia" w:hAnsiTheme="minorEastAsia" w:cs="仿宋" w:hint="eastAsia"/>
        </w:rPr>
        <w:t>致：</w:t>
      </w:r>
      <w:r w:rsidRPr="002F762A">
        <w:rPr>
          <w:rFonts w:asciiTheme="minorEastAsia" w:hAnsiTheme="minorEastAsia" w:cs="仿宋" w:hint="eastAsia"/>
          <w:u w:val="single"/>
        </w:rPr>
        <w:t>                     </w:t>
      </w:r>
    </w:p>
    <w:p w:rsidR="00D90933" w:rsidRPr="002F762A" w:rsidRDefault="00E606D3">
      <w:pPr>
        <w:pStyle w:val="ab"/>
        <w:widowControl/>
        <w:spacing w:beforeAutospacing="0" w:after="150" w:afterAutospacing="0"/>
        <w:ind w:firstLine="420"/>
        <w:rPr>
          <w:rFonts w:asciiTheme="minorEastAsia" w:hAnsiTheme="minorEastAsia" w:cs="仿宋"/>
        </w:rPr>
      </w:pPr>
      <w:r w:rsidRPr="002F762A">
        <w:rPr>
          <w:rFonts w:asciiTheme="minorEastAsia" w:hAnsiTheme="minorEastAsia" w:cs="仿宋" w:hint="eastAsia"/>
        </w:rPr>
        <w:t>现附上截至</w:t>
      </w:r>
      <w:r w:rsidRPr="002F762A">
        <w:rPr>
          <w:rFonts w:asciiTheme="minorEastAsia" w:hAnsiTheme="minorEastAsia" w:cs="仿宋" w:hint="eastAsia"/>
          <w:u w:val="single"/>
        </w:rPr>
        <w:t>    </w:t>
      </w:r>
      <w:r w:rsidRPr="002F762A">
        <w:rPr>
          <w:rFonts w:asciiTheme="minorEastAsia" w:hAnsiTheme="minorEastAsia" w:cs="仿宋" w:hint="eastAsia"/>
        </w:rPr>
        <w:t>年</w:t>
      </w:r>
      <w:r w:rsidRPr="002F762A">
        <w:rPr>
          <w:rFonts w:asciiTheme="minorEastAsia" w:hAnsiTheme="minorEastAsia" w:cs="仿宋" w:hint="eastAsia"/>
          <w:u w:val="single"/>
        </w:rPr>
        <w:t>   </w:t>
      </w:r>
      <w:r w:rsidRPr="002F762A">
        <w:rPr>
          <w:rFonts w:asciiTheme="minorEastAsia" w:hAnsiTheme="minorEastAsia" w:cs="仿宋" w:hint="eastAsia"/>
        </w:rPr>
        <w:t>月</w:t>
      </w:r>
      <w:r w:rsidRPr="002F762A">
        <w:rPr>
          <w:rFonts w:asciiTheme="minorEastAsia" w:hAnsiTheme="minorEastAsia" w:cs="仿宋" w:hint="eastAsia"/>
          <w:u w:val="single"/>
        </w:rPr>
        <w:t>   </w:t>
      </w:r>
      <w:r w:rsidRPr="002F762A">
        <w:rPr>
          <w:rFonts w:asciiTheme="minorEastAsia" w:hAnsiTheme="minorEastAsia" w:cs="仿宋" w:hint="eastAsia"/>
        </w:rPr>
        <w:t>日</w:t>
      </w:r>
      <w:r w:rsidRPr="002F762A">
        <w:rPr>
          <w:rFonts w:asciiTheme="minorEastAsia" w:hAnsiTheme="minorEastAsia" w:cs="仿宋" w:hint="eastAsia"/>
          <w:u w:val="single"/>
        </w:rPr>
        <w:t>   </w:t>
      </w:r>
      <w:r w:rsidRPr="002F762A">
        <w:rPr>
          <w:rFonts w:asciiTheme="minorEastAsia" w:hAnsiTheme="minorEastAsia" w:cs="仿宋" w:hint="eastAsia"/>
        </w:rPr>
        <w:t>时我方通过“信用中国”网站（</w:t>
      </w:r>
      <w:r w:rsidRPr="002F762A">
        <w:rPr>
          <w:rFonts w:asciiTheme="minorEastAsia" w:hAnsiTheme="minorEastAsia" w:cs="仿宋"/>
        </w:rPr>
        <w:t>www.creditchina.gov.cn）获取的我方信用信息查询结果</w:t>
      </w:r>
      <w:r w:rsidRPr="002F762A">
        <w:rPr>
          <w:rFonts w:asciiTheme="minorEastAsia" w:hAnsiTheme="minorEastAsia" w:cs="仿宋" w:hint="eastAsia"/>
          <w:u w:val="single"/>
        </w:rPr>
        <w:t>（填写具体份数）</w:t>
      </w:r>
      <w:r w:rsidRPr="002F762A">
        <w:rPr>
          <w:rFonts w:asciiTheme="minorEastAsia" w:hAnsiTheme="minorEastAsia" w:cs="仿宋" w:hint="eastAsia"/>
        </w:rPr>
        <w:t>份、通过中国政府采购网（</w:t>
      </w:r>
      <w:r w:rsidRPr="002F762A">
        <w:rPr>
          <w:rFonts w:asciiTheme="minorEastAsia" w:hAnsiTheme="minorEastAsia" w:cs="仿宋"/>
        </w:rPr>
        <w:t>www.ccgp.gov.cn）获取的我方信用信息查询结果</w:t>
      </w:r>
      <w:r w:rsidRPr="002F762A">
        <w:rPr>
          <w:rFonts w:asciiTheme="minorEastAsia" w:hAnsiTheme="minorEastAsia" w:cs="仿宋" w:hint="eastAsia"/>
          <w:u w:val="single"/>
        </w:rPr>
        <w:t>（填写具体份数）</w:t>
      </w:r>
      <w:r w:rsidRPr="002F762A">
        <w:rPr>
          <w:rFonts w:asciiTheme="minorEastAsia" w:hAnsiTheme="minorEastAsia" w:cs="仿宋" w:hint="eastAsia"/>
        </w:rPr>
        <w:t>份，上述信用信息查询结果真实有效，否则我方负全部责任。</w:t>
      </w:r>
    </w:p>
    <w:p w:rsidR="00D90933" w:rsidRPr="002F762A" w:rsidRDefault="00E606D3">
      <w:pPr>
        <w:pStyle w:val="ab"/>
        <w:widowControl/>
        <w:spacing w:beforeAutospacing="0" w:after="150" w:afterAutospacing="0"/>
        <w:rPr>
          <w:rFonts w:asciiTheme="minorEastAsia" w:hAnsiTheme="minorEastAsia" w:cs="仿宋"/>
        </w:rPr>
      </w:pPr>
      <w:r w:rsidRPr="002F762A">
        <w:rPr>
          <w:rFonts w:asciiTheme="minorEastAsia" w:hAnsiTheme="minorEastAsia" w:cs="仿宋" w:hint="eastAsia"/>
        </w:rPr>
        <w:t> </w:t>
      </w:r>
    </w:p>
    <w:p w:rsidR="00D90933" w:rsidRPr="002F762A" w:rsidRDefault="00E606D3">
      <w:pPr>
        <w:pStyle w:val="ab"/>
        <w:widowControl/>
        <w:spacing w:beforeAutospacing="0" w:after="150" w:afterAutospacing="0"/>
        <w:rPr>
          <w:rFonts w:asciiTheme="minorEastAsia" w:hAnsiTheme="minorEastAsia" w:cs="仿宋"/>
        </w:rPr>
      </w:pPr>
      <w:r w:rsidRPr="002F762A">
        <w:rPr>
          <w:rFonts w:asciiTheme="minorEastAsia" w:hAnsiTheme="minorEastAsia" w:cs="仿宋" w:hint="eastAsia"/>
        </w:rPr>
        <w:t>★注意：</w:t>
      </w:r>
    </w:p>
    <w:p w:rsidR="00D90933" w:rsidRPr="002F762A" w:rsidRDefault="00E606D3">
      <w:pPr>
        <w:pStyle w:val="ab"/>
        <w:widowControl/>
        <w:spacing w:beforeAutospacing="0" w:after="150" w:afterAutospacing="0"/>
        <w:rPr>
          <w:rFonts w:asciiTheme="minorEastAsia" w:hAnsiTheme="minorEastAsia" w:cs="仿宋"/>
        </w:rPr>
      </w:pPr>
      <w:r w:rsidRPr="002F762A">
        <w:rPr>
          <w:rFonts w:asciiTheme="minorEastAsia" w:hAnsiTheme="minorEastAsia" w:cs="仿宋" w:hint="eastAsia"/>
        </w:rPr>
        <w:t>投标人应在招标文件要求的截止时点前分别通过“信用中国”网站（</w:t>
      </w:r>
      <w:r w:rsidRPr="002F762A">
        <w:rPr>
          <w:rFonts w:asciiTheme="minorEastAsia" w:hAnsiTheme="minorEastAsia" w:cs="仿宋"/>
        </w:rPr>
        <w:t>www.creditchina.gov.cn）、中国政府采购网（www.ccgp.gov.cn）查询并打印相应的信用记录，投标人提供的查询结果应为其通过上述网站获取的信用信息查询结果原始页面的打印件（或截图）。</w:t>
      </w:r>
    </w:p>
    <w:p w:rsidR="00D90933" w:rsidRPr="002F762A" w:rsidRDefault="005053EB">
      <w:pPr>
        <w:rPr>
          <w:rFonts w:asciiTheme="minorEastAsia" w:hAnsiTheme="minorEastAsia"/>
          <w:sz w:val="24"/>
        </w:rPr>
      </w:pPr>
      <w:r w:rsidRPr="002F762A">
        <w:rPr>
          <w:rFonts w:asciiTheme="minorEastAsia" w:hAnsiTheme="minorEastAsia"/>
          <w:sz w:val="24"/>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sidR="00E606D3" w:rsidRPr="002F762A">
        <w:rPr>
          <w:rFonts w:asciiTheme="minorEastAsia" w:hAnsiTheme="minorEastAsia"/>
          <w:sz w:val="24"/>
        </w:rPr>
        <w:instrText>ADDIN CNKISM.UserStyle</w:instrText>
      </w:r>
      <w:r w:rsidRPr="002F762A">
        <w:rPr>
          <w:rFonts w:asciiTheme="minorEastAsia" w:hAnsiTheme="minorEastAsia"/>
          <w:sz w:val="24"/>
        </w:rPr>
      </w:r>
      <w:r w:rsidRPr="002F762A">
        <w:rPr>
          <w:rFonts w:asciiTheme="minorEastAsia" w:hAnsiTheme="minorEastAsia"/>
          <w:sz w:val="24"/>
        </w:rPr>
        <w:fldChar w:fldCharType="end"/>
      </w:r>
    </w:p>
    <w:p w:rsidR="00D90933" w:rsidRPr="002F762A" w:rsidRDefault="00D90933">
      <w:pPr>
        <w:pStyle w:val="ab"/>
        <w:widowControl/>
        <w:spacing w:before="75" w:beforeAutospacing="0" w:after="75" w:afterAutospacing="0"/>
        <w:rPr>
          <w:rFonts w:asciiTheme="minorEastAsia" w:hAnsiTheme="minorEastAsia"/>
        </w:rPr>
      </w:pPr>
    </w:p>
    <w:sectPr w:rsidR="00D90933" w:rsidRPr="002F762A" w:rsidSect="00C53FB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64876" w:rsidRDefault="00F64876" w:rsidP="005D5638">
      <w:r>
        <w:separator/>
      </w:r>
    </w:p>
  </w:endnote>
  <w:endnote w:type="continuationSeparator" w:id="0">
    <w:p w:rsidR="00F64876" w:rsidRDefault="00F64876" w:rsidP="005D56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Simsun">
    <w:altName w:val="Cambria"/>
    <w:panose1 w:val="00000000000000000000"/>
    <w:charset w:val="00"/>
    <w:family w:val="roman"/>
    <w:notTrueType/>
    <w:pitch w:val="default"/>
  </w:font>
  <w:font w:name="黑体">
    <w:altName w:val="SimHei"/>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A00002BF" w:usb1="68C7FCFB" w:usb2="00000010"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64876" w:rsidRDefault="00F64876" w:rsidP="005D5638">
      <w:r>
        <w:separator/>
      </w:r>
    </w:p>
  </w:footnote>
  <w:footnote w:type="continuationSeparator" w:id="0">
    <w:p w:rsidR="00F64876" w:rsidRDefault="00F64876" w:rsidP="005D563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FE043C"/>
    <w:multiLevelType w:val="multilevel"/>
    <w:tmpl w:val="0DFE043C"/>
    <w:lvl w:ilvl="0">
      <w:start w:val="1"/>
      <w:numFmt w:val="japaneseCounting"/>
      <w:lvlText w:val="%1、"/>
      <w:lvlJc w:val="left"/>
      <w:pPr>
        <w:ind w:left="480" w:hanging="48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4E3C7BCA"/>
    <w:rsid w:val="000540AC"/>
    <w:rsid w:val="000C1BC7"/>
    <w:rsid w:val="000D1DB3"/>
    <w:rsid w:val="00107D7A"/>
    <w:rsid w:val="00121545"/>
    <w:rsid w:val="00127091"/>
    <w:rsid w:val="00170D41"/>
    <w:rsid w:val="00181532"/>
    <w:rsid w:val="00186A5C"/>
    <w:rsid w:val="00193261"/>
    <w:rsid w:val="001B3C43"/>
    <w:rsid w:val="001B4B03"/>
    <w:rsid w:val="001F60AD"/>
    <w:rsid w:val="00272A60"/>
    <w:rsid w:val="002A44ED"/>
    <w:rsid w:val="002F06DE"/>
    <w:rsid w:val="002F0C3C"/>
    <w:rsid w:val="002F762A"/>
    <w:rsid w:val="00307BEC"/>
    <w:rsid w:val="00360033"/>
    <w:rsid w:val="003A6B5C"/>
    <w:rsid w:val="003C4188"/>
    <w:rsid w:val="003E36C0"/>
    <w:rsid w:val="00456583"/>
    <w:rsid w:val="00486D37"/>
    <w:rsid w:val="004969B2"/>
    <w:rsid w:val="004C726F"/>
    <w:rsid w:val="004D5C80"/>
    <w:rsid w:val="004F5A0C"/>
    <w:rsid w:val="005053EB"/>
    <w:rsid w:val="00533650"/>
    <w:rsid w:val="0053461A"/>
    <w:rsid w:val="0058522D"/>
    <w:rsid w:val="005A71EC"/>
    <w:rsid w:val="005C17C2"/>
    <w:rsid w:val="005D5638"/>
    <w:rsid w:val="0062272D"/>
    <w:rsid w:val="00640D5E"/>
    <w:rsid w:val="00645C4A"/>
    <w:rsid w:val="006B6936"/>
    <w:rsid w:val="006C3DA2"/>
    <w:rsid w:val="006E5CC1"/>
    <w:rsid w:val="00730BE6"/>
    <w:rsid w:val="00734667"/>
    <w:rsid w:val="0078230A"/>
    <w:rsid w:val="007B0CAE"/>
    <w:rsid w:val="007C589A"/>
    <w:rsid w:val="00865FD7"/>
    <w:rsid w:val="008950FA"/>
    <w:rsid w:val="008965BD"/>
    <w:rsid w:val="008A3673"/>
    <w:rsid w:val="00905A2F"/>
    <w:rsid w:val="00907E0E"/>
    <w:rsid w:val="00964667"/>
    <w:rsid w:val="009855C3"/>
    <w:rsid w:val="00991769"/>
    <w:rsid w:val="009D30B4"/>
    <w:rsid w:val="00A63F07"/>
    <w:rsid w:val="00A91B3C"/>
    <w:rsid w:val="00B26888"/>
    <w:rsid w:val="00B27713"/>
    <w:rsid w:val="00B473EB"/>
    <w:rsid w:val="00B81A17"/>
    <w:rsid w:val="00BB08BB"/>
    <w:rsid w:val="00BB5B77"/>
    <w:rsid w:val="00BE33D9"/>
    <w:rsid w:val="00C03E01"/>
    <w:rsid w:val="00C305CC"/>
    <w:rsid w:val="00C35682"/>
    <w:rsid w:val="00C45493"/>
    <w:rsid w:val="00C53FB8"/>
    <w:rsid w:val="00CA7DFF"/>
    <w:rsid w:val="00CF42C1"/>
    <w:rsid w:val="00D42D68"/>
    <w:rsid w:val="00D52B8F"/>
    <w:rsid w:val="00D5762E"/>
    <w:rsid w:val="00D90933"/>
    <w:rsid w:val="00D92405"/>
    <w:rsid w:val="00DB7DC5"/>
    <w:rsid w:val="00DD11B3"/>
    <w:rsid w:val="00DE5078"/>
    <w:rsid w:val="00DE55D4"/>
    <w:rsid w:val="00E211C2"/>
    <w:rsid w:val="00E347E6"/>
    <w:rsid w:val="00E37A8A"/>
    <w:rsid w:val="00E606D3"/>
    <w:rsid w:val="00E66561"/>
    <w:rsid w:val="00EF7BFE"/>
    <w:rsid w:val="00F345A6"/>
    <w:rsid w:val="00F64876"/>
    <w:rsid w:val="00FD2EEE"/>
    <w:rsid w:val="00FD5552"/>
    <w:rsid w:val="00FD7327"/>
    <w:rsid w:val="4E3C7BCA"/>
    <w:rsid w:val="56FB40BC"/>
    <w:rsid w:val="68EA115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4B0C48C"/>
  <w15:docId w15:val="{F2B065B3-D40A-4027-B58B-A647E63AEC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uiPriority="99" w:unhideWhenUsed="1"/>
    <w:lsdException w:name="footer"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53FB8"/>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0"/>
    <w:qFormat/>
    <w:rsid w:val="00FD2EEE"/>
    <w:pPr>
      <w:keepNext/>
      <w:keepLines/>
      <w:spacing w:before="340" w:after="330" w:line="578" w:lineRule="auto"/>
      <w:outlineLvl w:val="0"/>
    </w:pPr>
    <w:rPr>
      <w:rFonts w:ascii="Times New Roman" w:eastAsia="宋体" w:hAnsi="Times New Roman" w:cs="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semiHidden/>
    <w:unhideWhenUsed/>
    <w:qFormat/>
    <w:rsid w:val="00C53FB8"/>
    <w:pPr>
      <w:ind w:leftChars="2500" w:left="100"/>
    </w:pPr>
  </w:style>
  <w:style w:type="paragraph" w:styleId="a5">
    <w:name w:val="Balloon Text"/>
    <w:basedOn w:val="a"/>
    <w:link w:val="a6"/>
    <w:qFormat/>
    <w:rsid w:val="00C53FB8"/>
    <w:rPr>
      <w:sz w:val="18"/>
      <w:szCs w:val="18"/>
    </w:rPr>
  </w:style>
  <w:style w:type="paragraph" w:styleId="a7">
    <w:name w:val="footer"/>
    <w:basedOn w:val="a"/>
    <w:link w:val="a8"/>
    <w:unhideWhenUsed/>
    <w:qFormat/>
    <w:rsid w:val="00C53FB8"/>
    <w:pPr>
      <w:tabs>
        <w:tab w:val="center" w:pos="4153"/>
        <w:tab w:val="right" w:pos="8306"/>
      </w:tabs>
      <w:snapToGrid w:val="0"/>
      <w:jc w:val="left"/>
    </w:pPr>
    <w:rPr>
      <w:sz w:val="18"/>
      <w:szCs w:val="18"/>
    </w:rPr>
  </w:style>
  <w:style w:type="paragraph" w:styleId="a9">
    <w:name w:val="header"/>
    <w:basedOn w:val="a"/>
    <w:link w:val="aa"/>
    <w:uiPriority w:val="99"/>
    <w:unhideWhenUsed/>
    <w:rsid w:val="00C53FB8"/>
    <w:pPr>
      <w:pBdr>
        <w:bottom w:val="single" w:sz="6" w:space="1" w:color="auto"/>
      </w:pBdr>
      <w:tabs>
        <w:tab w:val="center" w:pos="4153"/>
        <w:tab w:val="right" w:pos="8306"/>
      </w:tabs>
      <w:snapToGrid w:val="0"/>
      <w:jc w:val="center"/>
    </w:pPr>
    <w:rPr>
      <w:rFonts w:ascii="等线" w:eastAsia="等线" w:hAnsi="等线" w:cs="Times New Roman"/>
      <w:sz w:val="18"/>
      <w:szCs w:val="18"/>
    </w:rPr>
  </w:style>
  <w:style w:type="paragraph" w:styleId="ab">
    <w:name w:val="Normal (Web)"/>
    <w:basedOn w:val="a"/>
    <w:rsid w:val="00C53FB8"/>
    <w:pPr>
      <w:spacing w:beforeAutospacing="1" w:afterAutospacing="1"/>
      <w:jc w:val="left"/>
    </w:pPr>
    <w:rPr>
      <w:rFonts w:cs="Times New Roman"/>
      <w:kern w:val="0"/>
      <w:sz w:val="24"/>
    </w:rPr>
  </w:style>
  <w:style w:type="character" w:styleId="ac">
    <w:name w:val="Strong"/>
    <w:basedOn w:val="a0"/>
    <w:qFormat/>
    <w:rsid w:val="00C53FB8"/>
    <w:rPr>
      <w:b/>
    </w:rPr>
  </w:style>
  <w:style w:type="character" w:customStyle="1" w:styleId="a4">
    <w:name w:val="日期 字符"/>
    <w:basedOn w:val="a0"/>
    <w:link w:val="a3"/>
    <w:semiHidden/>
    <w:qFormat/>
    <w:rsid w:val="00C53FB8"/>
    <w:rPr>
      <w:rFonts w:asciiTheme="minorHAnsi" w:eastAsiaTheme="minorEastAsia" w:hAnsiTheme="minorHAnsi" w:cstheme="minorBidi"/>
      <w:kern w:val="2"/>
      <w:sz w:val="21"/>
      <w:szCs w:val="24"/>
    </w:rPr>
  </w:style>
  <w:style w:type="character" w:customStyle="1" w:styleId="aa">
    <w:name w:val="页眉 字符"/>
    <w:basedOn w:val="a0"/>
    <w:link w:val="a9"/>
    <w:uiPriority w:val="99"/>
    <w:qFormat/>
    <w:rsid w:val="00C53FB8"/>
    <w:rPr>
      <w:rFonts w:ascii="等线" w:eastAsia="等线" w:hAnsi="等线"/>
      <w:kern w:val="2"/>
      <w:sz w:val="18"/>
      <w:szCs w:val="18"/>
    </w:rPr>
  </w:style>
  <w:style w:type="character" w:customStyle="1" w:styleId="a8">
    <w:name w:val="页脚 字符"/>
    <w:basedOn w:val="a0"/>
    <w:link w:val="a7"/>
    <w:rsid w:val="00C53FB8"/>
    <w:rPr>
      <w:rFonts w:asciiTheme="minorHAnsi" w:eastAsiaTheme="minorEastAsia" w:hAnsiTheme="minorHAnsi" w:cstheme="minorBidi"/>
      <w:kern w:val="2"/>
      <w:sz w:val="18"/>
      <w:szCs w:val="18"/>
    </w:rPr>
  </w:style>
  <w:style w:type="character" w:customStyle="1" w:styleId="a6">
    <w:name w:val="批注框文本 字符"/>
    <w:basedOn w:val="a0"/>
    <w:link w:val="a5"/>
    <w:qFormat/>
    <w:rsid w:val="00C53FB8"/>
    <w:rPr>
      <w:rFonts w:asciiTheme="minorHAnsi" w:eastAsiaTheme="minorEastAsia" w:hAnsiTheme="minorHAnsi" w:cstheme="minorBidi"/>
      <w:kern w:val="2"/>
      <w:sz w:val="18"/>
      <w:szCs w:val="18"/>
    </w:rPr>
  </w:style>
  <w:style w:type="paragraph" w:styleId="ad">
    <w:name w:val="Document Map"/>
    <w:basedOn w:val="a"/>
    <w:link w:val="ae"/>
    <w:semiHidden/>
    <w:unhideWhenUsed/>
    <w:rsid w:val="00C305CC"/>
    <w:rPr>
      <w:rFonts w:ascii="宋体" w:eastAsia="宋体"/>
      <w:sz w:val="18"/>
      <w:szCs w:val="18"/>
    </w:rPr>
  </w:style>
  <w:style w:type="character" w:customStyle="1" w:styleId="ae">
    <w:name w:val="文档结构图 字符"/>
    <w:basedOn w:val="a0"/>
    <w:link w:val="ad"/>
    <w:semiHidden/>
    <w:rsid w:val="00C305CC"/>
    <w:rPr>
      <w:rFonts w:ascii="宋体" w:hAnsiTheme="minorHAnsi" w:cstheme="minorBidi"/>
      <w:kern w:val="2"/>
      <w:sz w:val="18"/>
      <w:szCs w:val="18"/>
    </w:rPr>
  </w:style>
  <w:style w:type="character" w:customStyle="1" w:styleId="1Char">
    <w:name w:val="标题 1 Char"/>
    <w:basedOn w:val="a0"/>
    <w:rsid w:val="00FD2EEE"/>
    <w:rPr>
      <w:rFonts w:asciiTheme="minorHAnsi" w:eastAsiaTheme="minorEastAsia" w:hAnsiTheme="minorHAnsi" w:cstheme="minorBidi"/>
      <w:b/>
      <w:bCs/>
      <w:kern w:val="44"/>
      <w:sz w:val="44"/>
      <w:szCs w:val="44"/>
    </w:rPr>
  </w:style>
  <w:style w:type="character" w:customStyle="1" w:styleId="10">
    <w:name w:val="标题 1 字符"/>
    <w:link w:val="1"/>
    <w:rsid w:val="00FD2EEE"/>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435C70A-3DEF-49F4-9C2F-69CB334725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880</TotalTime>
  <Pages>16</Pages>
  <Words>1024</Words>
  <Characters>5842</Characters>
  <Application>Microsoft Office Word</Application>
  <DocSecurity>0</DocSecurity>
  <Lines>48</Lines>
  <Paragraphs>13</Paragraphs>
  <ScaleCrop>false</ScaleCrop>
  <Company>微软中国</Company>
  <LinksUpToDate>false</LinksUpToDate>
  <CharactersWithSpaces>6853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26</cp:revision>
  <dcterms:created xsi:type="dcterms:W3CDTF">2019-04-16T07:28:00Z</dcterms:created>
  <dcterms:modified xsi:type="dcterms:W3CDTF">2019-04-18T03:25:00Z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